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5DCFD222" w:rsidR="00EE1EDF" w:rsidRDefault="00EE1EDF"/>
    <w:p w14:paraId="0856F6A2" w14:textId="380FC60A" w:rsidR="2EE15EAB" w:rsidRDefault="23AEC6D1" w:rsidP="21F0E238">
      <w:pPr>
        <w:pStyle w:val="Overskrift1"/>
      </w:pPr>
      <w:r w:rsidRPr="21F0E238">
        <w:t xml:space="preserve">Spørjeskjema </w:t>
      </w:r>
      <w:r w:rsidR="2DD4D10C" w:rsidRPr="21F0E238">
        <w:t>til</w:t>
      </w:r>
      <w:r w:rsidRPr="21F0E238">
        <w:t xml:space="preserve"> BVT,BUP og HAB.</w:t>
      </w:r>
    </w:p>
    <w:p w14:paraId="2D1208F5" w14:textId="085EAE2B" w:rsidR="4C8B1BF3" w:rsidRDefault="4C8B1BF3" w:rsidP="21F0E238"/>
    <w:p w14:paraId="4B05BDDF" w14:textId="137B4265" w:rsidR="2EE15EAB" w:rsidRDefault="2EE15EAB" w:rsidP="21F0E238">
      <w:r w:rsidRPr="21F0E238">
        <w:t>D</w:t>
      </w:r>
      <w:r w:rsidR="640CB0C3" w:rsidRPr="21F0E238">
        <w:t>eltakar</w:t>
      </w:r>
      <w:r w:rsidR="656F62D5" w:rsidRPr="21F0E238">
        <w:t>:</w:t>
      </w:r>
      <w:r w:rsidR="0028199E">
        <w:t xml:space="preserve"> representantar frå </w:t>
      </w:r>
      <w:proofErr w:type="spellStart"/>
      <w:r w:rsidR="0028199E">
        <w:t>BUp</w:t>
      </w:r>
      <w:proofErr w:type="spellEnd"/>
      <w:r w:rsidR="0028199E">
        <w:t xml:space="preserve"> Gjøvik, poliklinikk Valdres: </w:t>
      </w:r>
    </w:p>
    <w:p w14:paraId="03893ED9" w14:textId="10F0FD38" w:rsidR="4C8B1BF3" w:rsidRDefault="4C8B1BF3" w:rsidP="21F0E238"/>
    <w:p w14:paraId="497E6A56" w14:textId="1CA45A5A" w:rsidR="0A0AD120" w:rsidRDefault="0A0AD120" w:rsidP="21F0E238">
      <w:r w:rsidRPr="21F0E238">
        <w:t>Dato:</w:t>
      </w:r>
      <w:r w:rsidR="0028199E">
        <w:t>05.03.26</w:t>
      </w:r>
    </w:p>
    <w:p w14:paraId="1A3093E8" w14:textId="697F3647" w:rsidR="25FE585A" w:rsidRDefault="25FE585A" w:rsidP="21F0E238"/>
    <w:p w14:paraId="0CDEFFE6" w14:textId="27F304FD" w:rsidR="2EE15EAB" w:rsidRDefault="2EE15EAB" w:rsidP="21F0E238">
      <w:pPr>
        <w:pStyle w:val="Overskrift2"/>
      </w:pPr>
      <w:r w:rsidRPr="21F0E238">
        <w:t>Innleiing:</w:t>
      </w:r>
    </w:p>
    <w:p w14:paraId="31BA86EF" w14:textId="058ED171" w:rsidR="2740E7D9" w:rsidRDefault="2740E7D9"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Øystre Slidre kommune har satt ei arbeidsgruppe for å utarbeide</w:t>
      </w:r>
      <w:r w:rsidR="49F12561" w:rsidRPr="21F0E238">
        <w:rPr>
          <w:rFonts w:ascii="Segoe UI" w:eastAsia="Segoe UI" w:hAnsi="Segoe UI" w:cs="Segoe UI"/>
          <w:sz w:val="21"/>
          <w:szCs w:val="21"/>
        </w:rPr>
        <w:t xml:space="preserve"> verknad av</w:t>
      </w:r>
      <w:r w:rsidRPr="21F0E238">
        <w:rPr>
          <w:rFonts w:ascii="Segoe UI" w:eastAsia="Segoe UI" w:hAnsi="Segoe UI" w:cs="Segoe UI"/>
          <w:sz w:val="21"/>
          <w:szCs w:val="21"/>
        </w:rPr>
        <w:t xml:space="preserve"> </w:t>
      </w:r>
      <w:r w:rsidR="2CE07805" w:rsidRPr="21F0E238">
        <w:rPr>
          <w:rFonts w:ascii="Segoe UI" w:eastAsia="Segoe UI" w:hAnsi="Segoe UI" w:cs="Segoe UI"/>
          <w:sz w:val="21"/>
          <w:szCs w:val="21"/>
        </w:rPr>
        <w:t>mogleg</w:t>
      </w:r>
      <w:r w:rsidRPr="21F0E238">
        <w:rPr>
          <w:rFonts w:ascii="Segoe UI" w:eastAsia="Segoe UI" w:hAnsi="Segoe UI" w:cs="Segoe UI"/>
          <w:sz w:val="21"/>
          <w:szCs w:val="21"/>
        </w:rPr>
        <w:t xml:space="preserve"> ny skulestruktur</w:t>
      </w:r>
      <w:r w:rsidR="71E6EEE0" w:rsidRPr="21F0E238">
        <w:rPr>
          <w:rFonts w:ascii="Segoe UI" w:eastAsia="Segoe UI" w:hAnsi="Segoe UI" w:cs="Segoe UI"/>
          <w:sz w:val="21"/>
          <w:szCs w:val="21"/>
        </w:rPr>
        <w:t>, med vekt på verknad for læringsmiljø, læring og lokalsamfunn</w:t>
      </w:r>
      <w:r w:rsidRPr="21F0E238">
        <w:rPr>
          <w:rFonts w:ascii="Segoe UI" w:eastAsia="Segoe UI" w:hAnsi="Segoe UI" w:cs="Segoe UI"/>
          <w:sz w:val="21"/>
          <w:szCs w:val="21"/>
        </w:rPr>
        <w:t>.</w:t>
      </w:r>
      <w:r w:rsidR="413387CB" w:rsidRPr="21F0E238">
        <w:rPr>
          <w:rFonts w:ascii="Segoe UI" w:eastAsia="Segoe UI" w:hAnsi="Segoe UI" w:cs="Segoe UI"/>
          <w:sz w:val="21"/>
          <w:szCs w:val="21"/>
        </w:rPr>
        <w:t xml:space="preserve"> </w:t>
      </w:r>
      <w:r w:rsidR="33CA8351" w:rsidRPr="21F0E238">
        <w:rPr>
          <w:rFonts w:ascii="Segoe UI" w:eastAsia="Segoe UI" w:hAnsi="Segoe UI" w:cs="Segoe UI"/>
          <w:sz w:val="21"/>
          <w:szCs w:val="21"/>
        </w:rPr>
        <w:t xml:space="preserve">I </w:t>
      </w:r>
      <w:r w:rsidR="051744CC" w:rsidRPr="21F0E238">
        <w:rPr>
          <w:rFonts w:ascii="Segoe UI" w:eastAsia="Segoe UI" w:hAnsi="Segoe UI" w:cs="Segoe UI"/>
          <w:sz w:val="21"/>
          <w:szCs w:val="21"/>
        </w:rPr>
        <w:t>utgreiinga</w:t>
      </w:r>
      <w:r w:rsidR="33CA8351" w:rsidRPr="21F0E238">
        <w:rPr>
          <w:rFonts w:ascii="Segoe UI" w:eastAsia="Segoe UI" w:hAnsi="Segoe UI" w:cs="Segoe UI"/>
          <w:sz w:val="21"/>
          <w:szCs w:val="21"/>
        </w:rPr>
        <w:t xml:space="preserve"> ser vi </w:t>
      </w:r>
      <w:r w:rsidR="3E36A2A5" w:rsidRPr="21F0E238">
        <w:rPr>
          <w:rFonts w:ascii="Segoe UI" w:eastAsia="Segoe UI" w:hAnsi="Segoe UI" w:cs="Segoe UI"/>
          <w:sz w:val="21"/>
          <w:szCs w:val="21"/>
        </w:rPr>
        <w:t>på</w:t>
      </w:r>
      <w:r w:rsidR="33CA8351" w:rsidRPr="21F0E238">
        <w:rPr>
          <w:rFonts w:ascii="Segoe UI" w:eastAsia="Segoe UI" w:hAnsi="Segoe UI" w:cs="Segoe UI"/>
          <w:sz w:val="21"/>
          <w:szCs w:val="21"/>
        </w:rPr>
        <w:t xml:space="preserve"> tre ulike skulestrukturar;</w:t>
      </w:r>
    </w:p>
    <w:p w14:paraId="06FA5BDF" w14:textId="3566899C" w:rsidR="33CA8351" w:rsidRDefault="33CA8351" w:rsidP="21F0E238">
      <w:pPr>
        <w:pStyle w:val="Listeavsnitt"/>
        <w:numPr>
          <w:ilvl w:val="0"/>
          <w:numId w:val="1"/>
        </w:num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Behalde skulestrukturen slik den er i dag med to barneskular og ei ungdomsskule</w:t>
      </w:r>
      <w:r w:rsidR="306DEF18" w:rsidRPr="21F0E238">
        <w:rPr>
          <w:rFonts w:ascii="Segoe UI" w:eastAsia="Segoe UI" w:hAnsi="Segoe UI" w:cs="Segoe UI"/>
          <w:sz w:val="21"/>
          <w:szCs w:val="21"/>
        </w:rPr>
        <w:t>.</w:t>
      </w:r>
    </w:p>
    <w:p w14:paraId="213A4C80" w14:textId="1D1EB72A" w:rsidR="33CA8351" w:rsidRDefault="33CA8351" w:rsidP="21F0E238">
      <w:pPr>
        <w:pStyle w:val="Listeavsnitt"/>
        <w:numPr>
          <w:ilvl w:val="0"/>
          <w:numId w:val="1"/>
        </w:num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Ha to skuler i kommun</w:t>
      </w:r>
      <w:r w:rsidR="3B11EE77" w:rsidRPr="21F0E238">
        <w:rPr>
          <w:rFonts w:ascii="Segoe UI" w:eastAsia="Segoe UI" w:hAnsi="Segoe UI" w:cs="Segoe UI"/>
          <w:sz w:val="21"/>
          <w:szCs w:val="21"/>
        </w:rPr>
        <w:t>en</w:t>
      </w:r>
      <w:r w:rsidRPr="21F0E238">
        <w:rPr>
          <w:rFonts w:ascii="Segoe UI" w:eastAsia="Segoe UI" w:hAnsi="Segoe UI" w:cs="Segoe UI"/>
          <w:sz w:val="21"/>
          <w:szCs w:val="21"/>
        </w:rPr>
        <w:t>. Ei barneskule og ei ungdomsskule</w:t>
      </w:r>
      <w:r w:rsidR="36669251" w:rsidRPr="21F0E238">
        <w:rPr>
          <w:rFonts w:ascii="Segoe UI" w:eastAsia="Segoe UI" w:hAnsi="Segoe UI" w:cs="Segoe UI"/>
          <w:sz w:val="21"/>
          <w:szCs w:val="21"/>
        </w:rPr>
        <w:t>.</w:t>
      </w:r>
    </w:p>
    <w:p w14:paraId="14964236" w14:textId="7735E7E6" w:rsidR="33CA8351" w:rsidRDefault="33CA8351" w:rsidP="269B8A73">
      <w:pPr>
        <w:pStyle w:val="Listeavsnitt"/>
        <w:numPr>
          <w:ilvl w:val="0"/>
          <w:numId w:val="1"/>
        </w:numPr>
        <w:spacing w:before="210" w:after="210" w:line="300" w:lineRule="auto"/>
        <w:rPr>
          <w:rFonts w:ascii="Segoe UI" w:eastAsia="Segoe UI" w:hAnsi="Segoe UI" w:cs="Segoe UI"/>
          <w:sz w:val="21"/>
          <w:szCs w:val="21"/>
        </w:rPr>
      </w:pPr>
      <w:r w:rsidRPr="269B8A73">
        <w:rPr>
          <w:rFonts w:ascii="Segoe UI" w:eastAsia="Segoe UI" w:hAnsi="Segoe UI" w:cs="Segoe UI"/>
          <w:sz w:val="21"/>
          <w:szCs w:val="21"/>
        </w:rPr>
        <w:t>Ha ei skule i kommu</w:t>
      </w:r>
      <w:r w:rsidR="4F4C1BB4" w:rsidRPr="269B8A73">
        <w:rPr>
          <w:rFonts w:ascii="Segoe UI" w:eastAsia="Segoe UI" w:hAnsi="Segoe UI" w:cs="Segoe UI"/>
          <w:sz w:val="21"/>
          <w:szCs w:val="21"/>
        </w:rPr>
        <w:t>nen</w:t>
      </w:r>
      <w:r w:rsidRPr="269B8A73">
        <w:rPr>
          <w:rFonts w:ascii="Segoe UI" w:eastAsia="Segoe UI" w:hAnsi="Segoe UI" w:cs="Segoe UI"/>
          <w:sz w:val="21"/>
          <w:szCs w:val="21"/>
        </w:rPr>
        <w:t xml:space="preserve"> som dekker 1.-10.</w:t>
      </w:r>
      <w:r w:rsidR="196C48A2" w:rsidRPr="269B8A73">
        <w:rPr>
          <w:rFonts w:ascii="Segoe UI" w:eastAsia="Segoe UI" w:hAnsi="Segoe UI" w:cs="Segoe UI"/>
          <w:sz w:val="21"/>
          <w:szCs w:val="21"/>
        </w:rPr>
        <w:t xml:space="preserve"> </w:t>
      </w:r>
      <w:r w:rsidRPr="269B8A73">
        <w:rPr>
          <w:rFonts w:ascii="Segoe UI" w:eastAsia="Segoe UI" w:hAnsi="Segoe UI" w:cs="Segoe UI"/>
          <w:sz w:val="21"/>
          <w:szCs w:val="21"/>
        </w:rPr>
        <w:t>klasse.</w:t>
      </w:r>
    </w:p>
    <w:p w14:paraId="5EE511F1" w14:textId="49616789" w:rsidR="33CA8351" w:rsidRDefault="33CA8351" w:rsidP="0591C937">
      <w:pPr>
        <w:spacing w:before="210" w:after="210" w:line="300" w:lineRule="auto"/>
        <w:rPr>
          <w:rFonts w:ascii="Segoe UI" w:eastAsia="Segoe UI" w:hAnsi="Segoe UI" w:cs="Segoe UI"/>
          <w:sz w:val="21"/>
          <w:szCs w:val="21"/>
        </w:rPr>
      </w:pPr>
      <w:r w:rsidRPr="0591C937">
        <w:rPr>
          <w:rFonts w:ascii="Segoe UI" w:eastAsia="Segoe UI" w:hAnsi="Segoe UI" w:cs="Segoe UI"/>
          <w:sz w:val="21"/>
          <w:szCs w:val="21"/>
        </w:rPr>
        <w:t xml:space="preserve">Vi ynskjer eksterne samarbeidsaktørar sine innspel for å ha eit breitt og godt kunnskapsgrunnlag. </w:t>
      </w:r>
      <w:r w:rsidR="22770AB9" w:rsidRPr="0591C937">
        <w:rPr>
          <w:rFonts w:ascii="Segoe UI" w:eastAsia="Segoe UI" w:hAnsi="Segoe UI" w:cs="Segoe UI"/>
          <w:sz w:val="21"/>
          <w:szCs w:val="21"/>
        </w:rPr>
        <w:t>Vi håpar</w:t>
      </w:r>
      <w:r w:rsidR="29A2B21E" w:rsidRPr="0591C937">
        <w:rPr>
          <w:rFonts w:ascii="Segoe UI" w:eastAsia="Segoe UI" w:hAnsi="Segoe UI" w:cs="Segoe UI"/>
          <w:sz w:val="21"/>
          <w:szCs w:val="21"/>
        </w:rPr>
        <w:t xml:space="preserve"> at de tek dykk tid til å </w:t>
      </w:r>
      <w:r w:rsidR="3AEFA5B1" w:rsidRPr="0591C937">
        <w:rPr>
          <w:rFonts w:ascii="Segoe UI" w:eastAsia="Segoe UI" w:hAnsi="Segoe UI" w:cs="Segoe UI"/>
          <w:sz w:val="21"/>
          <w:szCs w:val="21"/>
        </w:rPr>
        <w:t>svar</w:t>
      </w:r>
      <w:r w:rsidR="55021965" w:rsidRPr="0591C937">
        <w:rPr>
          <w:rFonts w:ascii="Segoe UI" w:eastAsia="Segoe UI" w:hAnsi="Segoe UI" w:cs="Segoe UI"/>
          <w:sz w:val="21"/>
          <w:szCs w:val="21"/>
        </w:rPr>
        <w:t xml:space="preserve">e ut </w:t>
      </w:r>
      <w:r w:rsidR="29A2B21E" w:rsidRPr="0591C937">
        <w:rPr>
          <w:rFonts w:ascii="Segoe UI" w:eastAsia="Segoe UI" w:hAnsi="Segoe UI" w:cs="Segoe UI"/>
          <w:sz w:val="21"/>
          <w:szCs w:val="21"/>
        </w:rPr>
        <w:t xml:space="preserve">dette </w:t>
      </w:r>
      <w:r w:rsidR="7CBC15D3" w:rsidRPr="0591C937">
        <w:rPr>
          <w:rFonts w:ascii="Segoe UI" w:eastAsia="Segoe UI" w:hAnsi="Segoe UI" w:cs="Segoe UI"/>
          <w:sz w:val="21"/>
          <w:szCs w:val="21"/>
        </w:rPr>
        <w:t>spørjeskjemaet</w:t>
      </w:r>
      <w:r w:rsidR="29A2B21E" w:rsidRPr="0591C937">
        <w:rPr>
          <w:rFonts w:ascii="Segoe UI" w:eastAsia="Segoe UI" w:hAnsi="Segoe UI" w:cs="Segoe UI"/>
          <w:sz w:val="21"/>
          <w:szCs w:val="21"/>
        </w:rPr>
        <w:t xml:space="preserve">. For å få eit best mogleg kunnskapsgrunnlag </w:t>
      </w:r>
      <w:r w:rsidR="5D6C6C95" w:rsidRPr="0591C937">
        <w:rPr>
          <w:rFonts w:ascii="Segoe UI" w:eastAsia="Segoe UI" w:hAnsi="Segoe UI" w:cs="Segoe UI"/>
          <w:sz w:val="21"/>
          <w:szCs w:val="21"/>
        </w:rPr>
        <w:t xml:space="preserve">ynskjer vi dykkar </w:t>
      </w:r>
      <w:r w:rsidR="29A2B21E" w:rsidRPr="0591C937">
        <w:rPr>
          <w:rFonts w:ascii="Segoe UI" w:eastAsia="Segoe UI" w:hAnsi="Segoe UI" w:cs="Segoe UI"/>
          <w:sz w:val="21"/>
          <w:szCs w:val="21"/>
        </w:rPr>
        <w:t>erfaringar, behov og perspektiv.</w:t>
      </w:r>
      <w:r w:rsidR="4EC8A6E3" w:rsidRPr="0591C937">
        <w:rPr>
          <w:rFonts w:ascii="Segoe UI" w:eastAsia="Segoe UI" w:hAnsi="Segoe UI" w:cs="Segoe UI"/>
          <w:sz w:val="21"/>
          <w:szCs w:val="21"/>
        </w:rPr>
        <w:t xml:space="preserve"> </w:t>
      </w:r>
      <w:r w:rsidR="29A2B21E" w:rsidRPr="0591C937">
        <w:rPr>
          <w:rFonts w:ascii="Segoe UI" w:eastAsia="Segoe UI" w:hAnsi="Segoe UI" w:cs="Segoe UI"/>
          <w:sz w:val="21"/>
          <w:szCs w:val="21"/>
        </w:rPr>
        <w:t>Det finst ingen riktige eller gale svar – det viktigaste er at d</w:t>
      </w:r>
      <w:r w:rsidR="6D394909" w:rsidRPr="0591C937">
        <w:rPr>
          <w:rFonts w:ascii="Segoe UI" w:eastAsia="Segoe UI" w:hAnsi="Segoe UI" w:cs="Segoe UI"/>
          <w:sz w:val="21"/>
          <w:szCs w:val="21"/>
        </w:rPr>
        <w:t>e</w:t>
      </w:r>
      <w:r w:rsidR="29A2B21E" w:rsidRPr="0591C937">
        <w:rPr>
          <w:rFonts w:ascii="Segoe UI" w:eastAsia="Segoe UI" w:hAnsi="Segoe UI" w:cs="Segoe UI"/>
          <w:sz w:val="21"/>
          <w:szCs w:val="21"/>
        </w:rPr>
        <w:t xml:space="preserve"> deler det som er viktig for d</w:t>
      </w:r>
      <w:r w:rsidR="5B48A0E5" w:rsidRPr="0591C937">
        <w:rPr>
          <w:rFonts w:ascii="Segoe UI" w:eastAsia="Segoe UI" w:hAnsi="Segoe UI" w:cs="Segoe UI"/>
          <w:sz w:val="21"/>
          <w:szCs w:val="21"/>
        </w:rPr>
        <w:t>ykk</w:t>
      </w:r>
      <w:r w:rsidR="29A2B21E" w:rsidRPr="0591C937">
        <w:rPr>
          <w:rFonts w:ascii="Segoe UI" w:eastAsia="Segoe UI" w:hAnsi="Segoe UI" w:cs="Segoe UI"/>
          <w:sz w:val="21"/>
          <w:szCs w:val="21"/>
        </w:rPr>
        <w:t>.</w:t>
      </w:r>
      <w:r w:rsidR="7F2C23B9" w:rsidRPr="0591C937">
        <w:rPr>
          <w:rFonts w:ascii="Segoe UI" w:eastAsia="Segoe UI" w:hAnsi="Segoe UI" w:cs="Segoe UI"/>
          <w:sz w:val="21"/>
          <w:szCs w:val="21"/>
        </w:rPr>
        <w:t xml:space="preserve"> </w:t>
      </w:r>
      <w:r w:rsidR="29A2B21E" w:rsidRPr="0591C937">
        <w:rPr>
          <w:rFonts w:ascii="Segoe UI" w:eastAsia="Segoe UI" w:hAnsi="Segoe UI" w:cs="Segoe UI"/>
          <w:sz w:val="21"/>
          <w:szCs w:val="21"/>
        </w:rPr>
        <w:t>Alt d</w:t>
      </w:r>
      <w:r w:rsidR="52F27816" w:rsidRPr="0591C937">
        <w:rPr>
          <w:rFonts w:ascii="Segoe UI" w:eastAsia="Segoe UI" w:hAnsi="Segoe UI" w:cs="Segoe UI"/>
          <w:sz w:val="21"/>
          <w:szCs w:val="21"/>
        </w:rPr>
        <w:t>e</w:t>
      </w:r>
      <w:r w:rsidR="29A2B21E" w:rsidRPr="0591C937">
        <w:rPr>
          <w:rFonts w:ascii="Segoe UI" w:eastAsia="Segoe UI" w:hAnsi="Segoe UI" w:cs="Segoe UI"/>
          <w:sz w:val="21"/>
          <w:szCs w:val="21"/>
        </w:rPr>
        <w:t xml:space="preserve"> </w:t>
      </w:r>
      <w:r w:rsidR="68625D43" w:rsidRPr="0591C937">
        <w:rPr>
          <w:rFonts w:ascii="Segoe UI" w:eastAsia="Segoe UI" w:hAnsi="Segoe UI" w:cs="Segoe UI"/>
          <w:sz w:val="21"/>
          <w:szCs w:val="21"/>
        </w:rPr>
        <w:t>skriv</w:t>
      </w:r>
      <w:r w:rsidR="29A2B21E" w:rsidRPr="0591C937">
        <w:rPr>
          <w:rFonts w:ascii="Segoe UI" w:eastAsia="Segoe UI" w:hAnsi="Segoe UI" w:cs="Segoe UI"/>
          <w:sz w:val="21"/>
          <w:szCs w:val="21"/>
        </w:rPr>
        <w:t xml:space="preserve"> vil bli behandla konfidensielt. Det d</w:t>
      </w:r>
      <w:r w:rsidR="38F139B6" w:rsidRPr="0591C937">
        <w:rPr>
          <w:rFonts w:ascii="Segoe UI" w:eastAsia="Segoe UI" w:hAnsi="Segoe UI" w:cs="Segoe UI"/>
          <w:sz w:val="21"/>
          <w:szCs w:val="21"/>
        </w:rPr>
        <w:t>e</w:t>
      </w:r>
      <w:r w:rsidR="29A2B21E" w:rsidRPr="0591C937">
        <w:rPr>
          <w:rFonts w:ascii="Segoe UI" w:eastAsia="Segoe UI" w:hAnsi="Segoe UI" w:cs="Segoe UI"/>
          <w:sz w:val="21"/>
          <w:szCs w:val="21"/>
        </w:rPr>
        <w:t xml:space="preserve"> bidreg med vil inngå som ein del av det samla kunnskapsgrunnlaget som skal hjelpe oss å ta gode og gjennomtenkte val.</w:t>
      </w:r>
    </w:p>
    <w:p w14:paraId="75437B1C" w14:textId="00D543CD" w:rsidR="26464164" w:rsidRDefault="26464164" w:rsidP="0591C937">
      <w:pPr>
        <w:spacing w:before="210" w:after="210" w:line="300" w:lineRule="auto"/>
        <w:rPr>
          <w:rFonts w:ascii="Segoe UI" w:eastAsia="Segoe UI" w:hAnsi="Segoe UI" w:cs="Segoe UI"/>
          <w:sz w:val="21"/>
          <w:szCs w:val="21"/>
        </w:rPr>
      </w:pPr>
      <w:r w:rsidRPr="0591C937">
        <w:rPr>
          <w:rFonts w:ascii="Segoe UI" w:eastAsia="Segoe UI" w:hAnsi="Segoe UI" w:cs="Segoe UI"/>
          <w:sz w:val="21"/>
          <w:szCs w:val="21"/>
        </w:rPr>
        <w:t>Last ned dokumentet</w:t>
      </w:r>
      <w:r w:rsidR="74C897F2" w:rsidRPr="0591C937">
        <w:rPr>
          <w:rFonts w:ascii="Segoe UI" w:eastAsia="Segoe UI" w:hAnsi="Segoe UI" w:cs="Segoe UI"/>
          <w:sz w:val="21"/>
          <w:szCs w:val="21"/>
        </w:rPr>
        <w:t>,</w:t>
      </w:r>
      <w:r w:rsidRPr="0591C937">
        <w:rPr>
          <w:rFonts w:ascii="Segoe UI" w:eastAsia="Segoe UI" w:hAnsi="Segoe UI" w:cs="Segoe UI"/>
          <w:sz w:val="21"/>
          <w:szCs w:val="21"/>
        </w:rPr>
        <w:t xml:space="preserve"> og skriv svaret rett inn. </w:t>
      </w:r>
      <w:r w:rsidR="24EE50ED" w:rsidRPr="0591C937">
        <w:rPr>
          <w:rFonts w:ascii="Segoe UI" w:eastAsia="Segoe UI" w:hAnsi="Segoe UI" w:cs="Segoe UI"/>
          <w:sz w:val="21"/>
          <w:szCs w:val="21"/>
        </w:rPr>
        <w:t>Flott om dykk kan ta dette opp felles</w:t>
      </w:r>
      <w:r w:rsidR="24930B7D" w:rsidRPr="0591C937">
        <w:rPr>
          <w:rFonts w:ascii="Segoe UI" w:eastAsia="Segoe UI" w:hAnsi="Segoe UI" w:cs="Segoe UI"/>
          <w:sz w:val="21"/>
          <w:szCs w:val="21"/>
        </w:rPr>
        <w:t>tid</w:t>
      </w:r>
      <w:r w:rsidR="24EE50ED" w:rsidRPr="0591C937">
        <w:rPr>
          <w:rFonts w:ascii="Segoe UI" w:eastAsia="Segoe UI" w:hAnsi="Segoe UI" w:cs="Segoe UI"/>
          <w:sz w:val="21"/>
          <w:szCs w:val="21"/>
        </w:rPr>
        <w:t xml:space="preserve"> </w:t>
      </w:r>
      <w:r w:rsidR="3254B622" w:rsidRPr="0591C937">
        <w:rPr>
          <w:rFonts w:ascii="Segoe UI" w:eastAsia="Segoe UI" w:hAnsi="Segoe UI" w:cs="Segoe UI"/>
          <w:sz w:val="21"/>
          <w:szCs w:val="21"/>
        </w:rPr>
        <w:t xml:space="preserve">eller liknande </w:t>
      </w:r>
      <w:r w:rsidR="24EE50ED" w:rsidRPr="0591C937">
        <w:rPr>
          <w:rFonts w:ascii="Segoe UI" w:eastAsia="Segoe UI" w:hAnsi="Segoe UI" w:cs="Segoe UI"/>
          <w:sz w:val="21"/>
          <w:szCs w:val="21"/>
        </w:rPr>
        <w:t xml:space="preserve">slik at vi får eit breiast mogleg svar. </w:t>
      </w:r>
      <w:r w:rsidRPr="0591C937">
        <w:rPr>
          <w:rFonts w:ascii="Segoe UI" w:eastAsia="Segoe UI" w:hAnsi="Segoe UI" w:cs="Segoe UI"/>
          <w:sz w:val="21"/>
          <w:szCs w:val="21"/>
        </w:rPr>
        <w:t xml:space="preserve">Send dokumentet tilbake til avsendar. </w:t>
      </w:r>
    </w:p>
    <w:p w14:paraId="2EC7BA02" w14:textId="75B9BBAF" w:rsidR="26464164" w:rsidRDefault="26464164" w:rsidP="21F0E238">
      <w:pPr>
        <w:spacing w:before="210" w:after="210" w:line="300" w:lineRule="auto"/>
        <w:rPr>
          <w:rFonts w:ascii="Segoe UI" w:eastAsia="Segoe UI" w:hAnsi="Segoe UI" w:cs="Segoe UI"/>
          <w:b/>
          <w:bCs/>
          <w:sz w:val="21"/>
          <w:szCs w:val="21"/>
        </w:rPr>
      </w:pPr>
      <w:r w:rsidRPr="21F0E238">
        <w:rPr>
          <w:rFonts w:ascii="Segoe UI" w:eastAsia="Segoe UI" w:hAnsi="Segoe UI" w:cs="Segoe UI"/>
          <w:b/>
          <w:bCs/>
          <w:sz w:val="21"/>
          <w:szCs w:val="21"/>
        </w:rPr>
        <w:t xml:space="preserve">Vi </w:t>
      </w:r>
      <w:r w:rsidR="5D3C02B1" w:rsidRPr="21F0E238">
        <w:rPr>
          <w:rFonts w:ascii="Segoe UI" w:eastAsia="Segoe UI" w:hAnsi="Segoe UI" w:cs="Segoe UI"/>
          <w:b/>
          <w:bCs/>
          <w:sz w:val="21"/>
          <w:szCs w:val="21"/>
        </w:rPr>
        <w:t>ynskjer</w:t>
      </w:r>
      <w:r w:rsidRPr="21F0E238">
        <w:rPr>
          <w:rFonts w:ascii="Segoe UI" w:eastAsia="Segoe UI" w:hAnsi="Segoe UI" w:cs="Segoe UI"/>
          <w:b/>
          <w:bCs/>
          <w:sz w:val="21"/>
          <w:szCs w:val="21"/>
        </w:rPr>
        <w:t xml:space="preserve"> svar så for</w:t>
      </w:r>
      <w:r w:rsidR="0D484091" w:rsidRPr="21F0E238">
        <w:rPr>
          <w:rFonts w:ascii="Segoe UI" w:eastAsia="Segoe UI" w:hAnsi="Segoe UI" w:cs="Segoe UI"/>
          <w:b/>
          <w:bCs/>
          <w:sz w:val="21"/>
          <w:szCs w:val="21"/>
        </w:rPr>
        <w:t>t som mogleg, men innan 10.3.</w:t>
      </w:r>
      <w:r w:rsidR="6CC2AD9B" w:rsidRPr="21F0E238">
        <w:rPr>
          <w:rFonts w:ascii="Segoe UI" w:eastAsia="Segoe UI" w:hAnsi="Segoe UI" w:cs="Segoe UI"/>
          <w:b/>
          <w:bCs/>
          <w:sz w:val="21"/>
          <w:szCs w:val="21"/>
        </w:rPr>
        <w:t>26</w:t>
      </w:r>
      <w:r w:rsidR="0D484091" w:rsidRPr="21F0E238">
        <w:rPr>
          <w:rFonts w:ascii="Segoe UI" w:eastAsia="Segoe UI" w:hAnsi="Segoe UI" w:cs="Segoe UI"/>
          <w:b/>
          <w:bCs/>
          <w:sz w:val="21"/>
          <w:szCs w:val="21"/>
        </w:rPr>
        <w:t xml:space="preserve"> </w:t>
      </w:r>
    </w:p>
    <w:p w14:paraId="6A2C4615" w14:textId="7C4C8B2A" w:rsidR="21F0E238" w:rsidRDefault="21F0E238" w:rsidP="21F0E238">
      <w:pPr>
        <w:spacing w:before="210" w:after="210" w:line="300" w:lineRule="auto"/>
        <w:rPr>
          <w:rFonts w:ascii="Segoe UI" w:eastAsia="Segoe UI" w:hAnsi="Segoe UI" w:cs="Segoe UI"/>
          <w:sz w:val="21"/>
          <w:szCs w:val="21"/>
        </w:rPr>
      </w:pPr>
    </w:p>
    <w:p w14:paraId="58DBFF58" w14:textId="6FE34030" w:rsidR="21F0E238" w:rsidRDefault="21F0E238" w:rsidP="21F0E238">
      <w:pPr>
        <w:spacing w:before="210" w:after="210" w:line="300" w:lineRule="auto"/>
        <w:rPr>
          <w:rFonts w:ascii="Segoe UI" w:eastAsia="Segoe UI" w:hAnsi="Segoe UI" w:cs="Segoe UI"/>
          <w:sz w:val="21"/>
          <w:szCs w:val="21"/>
        </w:rPr>
      </w:pPr>
    </w:p>
    <w:p w14:paraId="2937D098" w14:textId="60FA83C8" w:rsidR="21F0E238" w:rsidRDefault="21F0E238" w:rsidP="21F0E238">
      <w:pPr>
        <w:spacing w:before="210" w:after="210" w:line="300" w:lineRule="auto"/>
        <w:rPr>
          <w:rFonts w:ascii="Segoe UI" w:eastAsia="Segoe UI" w:hAnsi="Segoe UI" w:cs="Segoe UI"/>
          <w:sz w:val="21"/>
          <w:szCs w:val="21"/>
        </w:rPr>
      </w:pPr>
    </w:p>
    <w:p w14:paraId="2EF0D12E" w14:textId="1B1FAA38" w:rsidR="1C6A53D1" w:rsidRDefault="1C6A53D1" w:rsidP="21F0E238">
      <w:pPr>
        <w:pStyle w:val="Overskrift2"/>
      </w:pPr>
      <w:r w:rsidRPr="21F0E238">
        <w:lastRenderedPageBreak/>
        <w:t>Spørsmål:</w:t>
      </w:r>
      <w:r>
        <w:br/>
      </w:r>
    </w:p>
    <w:tbl>
      <w:tblPr>
        <w:tblW w:w="0" w:type="auto"/>
        <w:tblLook w:val="04A0" w:firstRow="1" w:lastRow="0" w:firstColumn="1" w:lastColumn="0" w:noHBand="0" w:noVBand="1"/>
      </w:tblPr>
      <w:tblGrid>
        <w:gridCol w:w="1909"/>
        <w:gridCol w:w="3288"/>
        <w:gridCol w:w="3818"/>
      </w:tblGrid>
      <w:tr w:rsidR="12119F23" w14:paraId="1592175E"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16B3107" w14:textId="3BD09C44" w:rsidR="12119F23" w:rsidRDefault="7BFC7010" w:rsidP="21F0E238">
            <w:pPr>
              <w:spacing w:after="200" w:line="276" w:lineRule="auto"/>
              <w:rPr>
                <w:rFonts w:ascii="Cambria" w:eastAsia="Cambria" w:hAnsi="Cambria" w:cs="Cambria"/>
                <w:b/>
                <w:bCs/>
                <w:sz w:val="28"/>
                <w:szCs w:val="28"/>
              </w:rPr>
            </w:pPr>
            <w:r w:rsidRPr="21F0E238">
              <w:rPr>
                <w:rFonts w:ascii="Cambria" w:eastAsia="Cambria" w:hAnsi="Cambria" w:cs="Cambria"/>
                <w:b/>
                <w:bCs/>
                <w:sz w:val="28"/>
                <w:szCs w:val="28"/>
              </w:rPr>
              <w:t>Tema</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B5CADAD" w14:textId="43875222" w:rsidR="12119F23" w:rsidRDefault="7BFC7010" w:rsidP="21F0E238">
            <w:pPr>
              <w:spacing w:after="200" w:line="276" w:lineRule="auto"/>
              <w:rPr>
                <w:rFonts w:ascii="Cambria" w:eastAsia="Cambria" w:hAnsi="Cambria" w:cs="Cambria"/>
                <w:b/>
                <w:bCs/>
                <w:sz w:val="28"/>
                <w:szCs w:val="28"/>
              </w:rPr>
            </w:pPr>
            <w:r w:rsidRPr="21F0E238">
              <w:rPr>
                <w:rFonts w:ascii="Cambria" w:eastAsia="Cambria" w:hAnsi="Cambria" w:cs="Cambria"/>
                <w:b/>
                <w:bCs/>
                <w:sz w:val="28"/>
                <w:szCs w:val="28"/>
              </w:rPr>
              <w:t>Spørsmål</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5B4A954B" w14:textId="3DF0E82F" w:rsidR="12119F23" w:rsidRDefault="05E8E7C1" w:rsidP="21F0E238">
            <w:pPr>
              <w:spacing w:after="200" w:line="276" w:lineRule="auto"/>
              <w:rPr>
                <w:rFonts w:ascii="Cambria" w:eastAsia="Cambria" w:hAnsi="Cambria" w:cs="Cambria"/>
                <w:b/>
                <w:bCs/>
                <w:sz w:val="28"/>
                <w:szCs w:val="28"/>
              </w:rPr>
            </w:pPr>
            <w:r w:rsidRPr="21F0E238">
              <w:rPr>
                <w:rFonts w:ascii="Cambria" w:eastAsia="Cambria" w:hAnsi="Cambria" w:cs="Cambria"/>
                <w:b/>
                <w:bCs/>
                <w:sz w:val="28"/>
                <w:szCs w:val="28"/>
              </w:rPr>
              <w:t>Svar</w:t>
            </w:r>
          </w:p>
        </w:tc>
      </w:tr>
      <w:tr w:rsidR="12119F23" w14:paraId="3C56B09B"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6540B02" w14:textId="20ED496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A. Elevhelse – status og utviklingstrekk</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9D5FA22" w14:textId="73AF16FE"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er dei mest vanlege helse- og trivselsutfordringane de ser blant elevar?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E794513" w14:textId="4A236BF8"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BE0930">
              <w:rPr>
                <w:rFonts w:ascii="Cambria" w:eastAsia="Cambria" w:hAnsi="Cambria" w:cs="Cambria"/>
                <w:sz w:val="22"/>
                <w:szCs w:val="22"/>
              </w:rPr>
              <w:t xml:space="preserve">Konsentrasjonsvanskar, uro, </w:t>
            </w:r>
            <w:r w:rsidR="002E5D02">
              <w:rPr>
                <w:rFonts w:ascii="Cambria" w:eastAsia="Cambria" w:hAnsi="Cambria" w:cs="Cambria"/>
                <w:sz w:val="22"/>
                <w:szCs w:val="22"/>
              </w:rPr>
              <w:t xml:space="preserve">belastningslidingar, </w:t>
            </w:r>
            <w:r w:rsidR="00BE0930">
              <w:rPr>
                <w:rFonts w:ascii="Cambria" w:eastAsia="Cambria" w:hAnsi="Cambria" w:cs="Cambria"/>
                <w:sz w:val="22"/>
                <w:szCs w:val="22"/>
              </w:rPr>
              <w:t xml:space="preserve">depresjon og </w:t>
            </w:r>
            <w:proofErr w:type="spellStart"/>
            <w:r w:rsidR="00BE0930">
              <w:rPr>
                <w:rFonts w:ascii="Cambria" w:eastAsia="Cambria" w:hAnsi="Cambria" w:cs="Cambria"/>
                <w:sz w:val="22"/>
                <w:szCs w:val="22"/>
              </w:rPr>
              <w:t>engstelse</w:t>
            </w:r>
            <w:proofErr w:type="spellEnd"/>
            <w:r w:rsidR="00BE0930">
              <w:rPr>
                <w:rFonts w:ascii="Cambria" w:eastAsia="Cambria" w:hAnsi="Cambria" w:cs="Cambria"/>
                <w:sz w:val="22"/>
                <w:szCs w:val="22"/>
              </w:rPr>
              <w:t>/angst, skulevegring, s</w:t>
            </w:r>
            <w:r w:rsidR="00786C24">
              <w:rPr>
                <w:rFonts w:ascii="Cambria" w:eastAsia="Cambria" w:hAnsi="Cambria" w:cs="Cambria"/>
                <w:sz w:val="22"/>
                <w:szCs w:val="22"/>
              </w:rPr>
              <w:t>kulemiljø/s</w:t>
            </w:r>
            <w:r w:rsidR="00BE0930">
              <w:rPr>
                <w:rFonts w:ascii="Cambria" w:eastAsia="Cambria" w:hAnsi="Cambria" w:cs="Cambria"/>
                <w:sz w:val="22"/>
                <w:szCs w:val="22"/>
              </w:rPr>
              <w:t>osialt strev med opplevd utestenging/tronge rammer for kva som skal til for å inkluderast</w:t>
            </w:r>
            <w:r w:rsidR="00786C24">
              <w:rPr>
                <w:rFonts w:ascii="Cambria" w:eastAsia="Cambria" w:hAnsi="Cambria" w:cs="Cambria"/>
                <w:sz w:val="22"/>
                <w:szCs w:val="22"/>
              </w:rPr>
              <w:t xml:space="preserve">/mobbing </w:t>
            </w:r>
            <w:r w:rsidR="00BE0930">
              <w:rPr>
                <w:rFonts w:ascii="Cambria" w:eastAsia="Cambria" w:hAnsi="Cambria" w:cs="Cambria"/>
                <w:sz w:val="22"/>
                <w:szCs w:val="22"/>
              </w:rPr>
              <w:t>og søvnvanskar. Mange strevar med å tilpasse seg foreldras samlivsbrot</w:t>
            </w:r>
            <w:r w:rsidR="00940DAD">
              <w:rPr>
                <w:rFonts w:ascii="Cambria" w:eastAsia="Cambria" w:hAnsi="Cambria" w:cs="Cambria"/>
                <w:sz w:val="22"/>
                <w:szCs w:val="22"/>
              </w:rPr>
              <w:t>/ familiekonflikt</w:t>
            </w:r>
            <w:r w:rsidR="00CF7AA9">
              <w:rPr>
                <w:rFonts w:ascii="Cambria" w:eastAsia="Cambria" w:hAnsi="Cambria" w:cs="Cambria"/>
                <w:sz w:val="22"/>
                <w:szCs w:val="22"/>
              </w:rPr>
              <w:t xml:space="preserve">, uhensiktsmessig familiedynamikk </w:t>
            </w:r>
            <w:r w:rsidR="00BE0930">
              <w:rPr>
                <w:rFonts w:ascii="Cambria" w:eastAsia="Cambria" w:hAnsi="Cambria" w:cs="Cambria"/>
                <w:sz w:val="22"/>
                <w:szCs w:val="22"/>
              </w:rPr>
              <w:t>og lid under manglande samarbeid, konflikt og ulike grenser.</w:t>
            </w:r>
          </w:p>
        </w:tc>
      </w:tr>
      <w:tr w:rsidR="12119F23" w14:paraId="51378FB9"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4D6CCF8D" w14:textId="3D5E6B0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EE76E1C" w14:textId="6DEB745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Har de observert endringar i elevane sin psykiske helse over tid?</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692B467" w14:textId="55A97AB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BE0930">
              <w:rPr>
                <w:rFonts w:ascii="Cambria" w:eastAsia="Cambria" w:hAnsi="Cambria" w:cs="Cambria"/>
                <w:sz w:val="22"/>
                <w:szCs w:val="22"/>
              </w:rPr>
              <w:t xml:space="preserve">Stor auke i </w:t>
            </w:r>
            <w:proofErr w:type="spellStart"/>
            <w:r w:rsidR="00BE0930">
              <w:rPr>
                <w:rFonts w:ascii="Cambria" w:eastAsia="Cambria" w:hAnsi="Cambria" w:cs="Cambria"/>
                <w:sz w:val="22"/>
                <w:szCs w:val="22"/>
              </w:rPr>
              <w:t>antall</w:t>
            </w:r>
            <w:proofErr w:type="spellEnd"/>
            <w:r w:rsidR="00BE0930">
              <w:rPr>
                <w:rFonts w:ascii="Cambria" w:eastAsia="Cambria" w:hAnsi="Cambria" w:cs="Cambria"/>
                <w:sz w:val="22"/>
                <w:szCs w:val="22"/>
              </w:rPr>
              <w:t xml:space="preserve"> elevar der dei sjølve, foreldre og skule ønsker utredning for ADHD. Auke i omfang av alvorlege vanskar som sjølvskading og sjølvmordsproblematikk. Auke i sakar med alvorleg skulefråvær og alvorlege </w:t>
            </w:r>
            <w:proofErr w:type="spellStart"/>
            <w:r w:rsidR="00BE0930">
              <w:rPr>
                <w:rFonts w:ascii="Cambria" w:eastAsia="Cambria" w:hAnsi="Cambria" w:cs="Cambria"/>
                <w:sz w:val="22"/>
                <w:szCs w:val="22"/>
              </w:rPr>
              <w:t>åtferdsvaskar</w:t>
            </w:r>
            <w:proofErr w:type="spellEnd"/>
            <w:r w:rsidR="00BE0930">
              <w:rPr>
                <w:rFonts w:ascii="Cambria" w:eastAsia="Cambria" w:hAnsi="Cambria" w:cs="Cambria"/>
                <w:sz w:val="22"/>
                <w:szCs w:val="22"/>
              </w:rPr>
              <w:t xml:space="preserve"> i skule og heim.</w:t>
            </w:r>
          </w:p>
        </w:tc>
      </w:tr>
      <w:tr w:rsidR="12119F23" w14:paraId="1823EE35"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1F9F9B9" w14:textId="407AE89A"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729F82D" w14:textId="1B202EB6" w:rsidR="12119F23" w:rsidRDefault="22BB5B4C" w:rsidP="0591C937">
            <w:pPr>
              <w:spacing w:after="200" w:line="276" w:lineRule="auto"/>
              <w:rPr>
                <w:rFonts w:ascii="Cambria" w:eastAsia="Cambria" w:hAnsi="Cambria" w:cs="Cambria"/>
                <w:sz w:val="22"/>
                <w:szCs w:val="22"/>
              </w:rPr>
            </w:pPr>
            <w:r w:rsidRPr="0591C937">
              <w:rPr>
                <w:rFonts w:ascii="Cambria" w:eastAsia="Cambria" w:hAnsi="Cambria" w:cs="Cambria"/>
                <w:sz w:val="22"/>
                <w:szCs w:val="22"/>
              </w:rPr>
              <w:t>Kva grupper av elevar er særleg sårbare?</w:t>
            </w:r>
            <w:r w:rsidR="79501E89" w:rsidRPr="0591C937">
              <w:rPr>
                <w:rFonts w:ascii="Cambria" w:eastAsia="Cambria" w:hAnsi="Cambria" w:cs="Cambria"/>
                <w:sz w:val="22"/>
                <w:szCs w:val="22"/>
              </w:rPr>
              <w:t xml:space="preserve"> </w:t>
            </w:r>
          </w:p>
          <w:p w14:paraId="142ACC2B" w14:textId="515AB436" w:rsidR="12119F23" w:rsidRDefault="79501E89"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Kva er viktig for å ivareta desse?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A388608" w14:textId="2E9E0135"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BE0930">
              <w:rPr>
                <w:rFonts w:ascii="Cambria" w:eastAsia="Cambria" w:hAnsi="Cambria" w:cs="Cambria"/>
                <w:sz w:val="22"/>
                <w:szCs w:val="22"/>
              </w:rPr>
              <w:t>Elevar med ustabilitet heime</w:t>
            </w:r>
            <w:r w:rsidR="006D1F86">
              <w:rPr>
                <w:rFonts w:ascii="Cambria" w:eastAsia="Cambria" w:hAnsi="Cambria" w:cs="Cambria"/>
                <w:sz w:val="22"/>
                <w:szCs w:val="22"/>
              </w:rPr>
              <w:t xml:space="preserve">, </w:t>
            </w:r>
            <w:proofErr w:type="spellStart"/>
            <w:r w:rsidR="006D1F86">
              <w:rPr>
                <w:rFonts w:ascii="Cambria" w:eastAsia="Cambria" w:hAnsi="Cambria" w:cs="Cambria"/>
                <w:sz w:val="22"/>
                <w:szCs w:val="22"/>
              </w:rPr>
              <w:t>traumer</w:t>
            </w:r>
            <w:proofErr w:type="spellEnd"/>
            <w:r w:rsidR="006D1F86">
              <w:rPr>
                <w:rFonts w:ascii="Cambria" w:eastAsia="Cambria" w:hAnsi="Cambria" w:cs="Cambria"/>
                <w:sz w:val="22"/>
                <w:szCs w:val="22"/>
              </w:rPr>
              <w:t>/belastningar</w:t>
            </w:r>
            <w:r w:rsidR="00BE0930">
              <w:rPr>
                <w:rFonts w:ascii="Cambria" w:eastAsia="Cambria" w:hAnsi="Cambria" w:cs="Cambria"/>
                <w:sz w:val="22"/>
                <w:szCs w:val="22"/>
              </w:rPr>
              <w:t xml:space="preserve"> eller psykiske </w:t>
            </w:r>
            <w:proofErr w:type="spellStart"/>
            <w:r w:rsidR="00BE0930">
              <w:rPr>
                <w:rFonts w:ascii="Cambria" w:eastAsia="Cambria" w:hAnsi="Cambria" w:cs="Cambria"/>
                <w:sz w:val="22"/>
                <w:szCs w:val="22"/>
              </w:rPr>
              <w:t>lidningar</w:t>
            </w:r>
            <w:proofErr w:type="spellEnd"/>
            <w:r w:rsidR="00BE0930">
              <w:rPr>
                <w:rFonts w:ascii="Cambria" w:eastAsia="Cambria" w:hAnsi="Cambria" w:cs="Cambria"/>
                <w:sz w:val="22"/>
                <w:szCs w:val="22"/>
              </w:rPr>
              <w:t xml:space="preserve"> som ADHD, autisme, angst/</w:t>
            </w:r>
            <w:proofErr w:type="spellStart"/>
            <w:r w:rsidR="00BE0930">
              <w:rPr>
                <w:rFonts w:ascii="Cambria" w:eastAsia="Cambria" w:hAnsi="Cambria" w:cs="Cambria"/>
                <w:sz w:val="22"/>
                <w:szCs w:val="22"/>
              </w:rPr>
              <w:t>traumer</w:t>
            </w:r>
            <w:proofErr w:type="spellEnd"/>
            <w:r w:rsidR="00BE0930">
              <w:rPr>
                <w:rFonts w:ascii="Cambria" w:eastAsia="Cambria" w:hAnsi="Cambria" w:cs="Cambria"/>
                <w:sz w:val="22"/>
                <w:szCs w:val="22"/>
              </w:rPr>
              <w:t xml:space="preserve"> og depresjon er ekstra sårbare ved ustabilitet i skule og mangel på system/</w:t>
            </w:r>
            <w:proofErr w:type="spellStart"/>
            <w:r w:rsidR="00BE0930">
              <w:rPr>
                <w:rFonts w:ascii="Cambria" w:eastAsia="Cambria" w:hAnsi="Cambria" w:cs="Cambria"/>
                <w:sz w:val="22"/>
                <w:szCs w:val="22"/>
              </w:rPr>
              <w:t>forutsigbarheit</w:t>
            </w:r>
            <w:proofErr w:type="spellEnd"/>
            <w:r w:rsidR="00BE0930">
              <w:rPr>
                <w:rFonts w:ascii="Cambria" w:eastAsia="Cambria" w:hAnsi="Cambria" w:cs="Cambria"/>
                <w:sz w:val="22"/>
                <w:szCs w:val="22"/>
              </w:rPr>
              <w:t xml:space="preserve"> og konsekvent </w:t>
            </w:r>
            <w:proofErr w:type="spellStart"/>
            <w:r w:rsidR="00BE0930">
              <w:rPr>
                <w:rFonts w:ascii="Cambria" w:eastAsia="Cambria" w:hAnsi="Cambria" w:cs="Cambria"/>
                <w:sz w:val="22"/>
                <w:szCs w:val="22"/>
              </w:rPr>
              <w:t>håndtering</w:t>
            </w:r>
            <w:proofErr w:type="spellEnd"/>
            <w:r w:rsidR="00BE0930">
              <w:rPr>
                <w:rFonts w:ascii="Cambria" w:eastAsia="Cambria" w:hAnsi="Cambria" w:cs="Cambria"/>
                <w:sz w:val="22"/>
                <w:szCs w:val="22"/>
              </w:rPr>
              <w:t xml:space="preserve"> frå vaksne. </w:t>
            </w:r>
          </w:p>
        </w:tc>
      </w:tr>
      <w:tr w:rsidR="12119F23" w14:paraId="65949542"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25081B1" w14:textId="4B70C2FF"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B. Førebygging og tidleg innsats</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0A1A2C43" w14:textId="3C1F481C" w:rsidR="12119F23" w:rsidRDefault="70ED9076"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Kva indikatorar tenkjer de er viktig for å fange opp elevar som treng hjelp tidleg?</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505F074D" w14:textId="77777777" w:rsidR="000E6E41" w:rsidRPr="007D35E0" w:rsidRDefault="7BFC7010" w:rsidP="21F0E238">
            <w:pPr>
              <w:spacing w:after="200" w:line="276" w:lineRule="auto"/>
              <w:rPr>
                <w:rFonts w:ascii="Cambria" w:eastAsia="Cambria" w:hAnsi="Cambria" w:cs="Cambria"/>
                <w:sz w:val="22"/>
                <w:szCs w:val="22"/>
                <w:lang w:val="nb-NO"/>
              </w:rPr>
            </w:pPr>
            <w:r w:rsidRPr="21F0E238">
              <w:rPr>
                <w:rFonts w:ascii="Cambria" w:eastAsia="Cambria" w:hAnsi="Cambria" w:cs="Cambria"/>
                <w:sz w:val="22"/>
                <w:szCs w:val="22"/>
              </w:rPr>
              <w:t xml:space="preserve"> </w:t>
            </w:r>
            <w:r w:rsidR="000E6E41" w:rsidRPr="007D35E0">
              <w:rPr>
                <w:rFonts w:ascii="Cambria" w:eastAsia="Cambria" w:hAnsi="Cambria" w:cs="Cambria"/>
                <w:sz w:val="22"/>
                <w:szCs w:val="22"/>
                <w:lang w:val="nb-NO"/>
              </w:rPr>
              <w:t xml:space="preserve">Tidleg: helsestasjon bør fange opp psykiske lidingar hos foreldre, sosioøkonomiske forhold. </w:t>
            </w:r>
          </w:p>
          <w:p w14:paraId="187C7316" w14:textId="0554F786" w:rsidR="12119F23" w:rsidRDefault="000E6E41" w:rsidP="21F0E238">
            <w:pPr>
              <w:spacing w:after="200" w:line="276" w:lineRule="auto"/>
              <w:rPr>
                <w:rFonts w:ascii="Cambria" w:eastAsia="Cambria" w:hAnsi="Cambria" w:cs="Cambria"/>
                <w:sz w:val="22"/>
                <w:szCs w:val="22"/>
              </w:rPr>
            </w:pPr>
            <w:r w:rsidRPr="007D35E0">
              <w:rPr>
                <w:rFonts w:ascii="Cambria" w:eastAsia="Cambria" w:hAnsi="Cambria" w:cs="Cambria"/>
                <w:sz w:val="22"/>
                <w:szCs w:val="22"/>
                <w:lang w:val="nb-NO"/>
              </w:rPr>
              <w:t xml:space="preserve">I skulealder: </w:t>
            </w:r>
            <w:r w:rsidR="00BE0930" w:rsidRPr="007D35E0">
              <w:rPr>
                <w:rFonts w:ascii="Cambria" w:eastAsia="Cambria" w:hAnsi="Cambria" w:cs="Cambria"/>
                <w:sz w:val="22"/>
                <w:szCs w:val="22"/>
                <w:lang w:val="nb-NO"/>
              </w:rPr>
              <w:t xml:space="preserve">Endring i elevens fungering/funksjonsfall, </w:t>
            </w:r>
            <w:r w:rsidR="00EF288C" w:rsidRPr="007D35E0">
              <w:rPr>
                <w:rFonts w:ascii="Cambria" w:eastAsia="Cambria" w:hAnsi="Cambria" w:cs="Cambria"/>
                <w:sz w:val="22"/>
                <w:szCs w:val="22"/>
                <w:lang w:val="nb-NO"/>
              </w:rPr>
              <w:t xml:space="preserve">atferdsendring, </w:t>
            </w:r>
            <w:r w:rsidR="00BE0930" w:rsidRPr="007D35E0">
              <w:rPr>
                <w:rFonts w:ascii="Cambria" w:eastAsia="Cambria" w:hAnsi="Cambria" w:cs="Cambria"/>
                <w:sz w:val="22"/>
                <w:szCs w:val="22"/>
                <w:lang w:val="nb-NO"/>
              </w:rPr>
              <w:t xml:space="preserve">sosial isolasjon, og vanskar knytta til basale behov som søvn, mat og </w:t>
            </w:r>
            <w:r w:rsidR="00DC0256" w:rsidRPr="007D35E0">
              <w:rPr>
                <w:rFonts w:ascii="Cambria" w:eastAsia="Cambria" w:hAnsi="Cambria" w:cs="Cambria"/>
                <w:sz w:val="22"/>
                <w:szCs w:val="22"/>
                <w:lang w:val="nb-NO"/>
              </w:rPr>
              <w:t xml:space="preserve">aktivitet er viktig å arbeide med då dette er faktorar som bidreg til og opprettheld psykiske </w:t>
            </w:r>
            <w:r w:rsidR="00DC0256" w:rsidRPr="007D35E0">
              <w:rPr>
                <w:rFonts w:ascii="Cambria" w:eastAsia="Cambria" w:hAnsi="Cambria" w:cs="Cambria"/>
                <w:sz w:val="22"/>
                <w:szCs w:val="22"/>
                <w:lang w:val="nb-NO"/>
              </w:rPr>
              <w:lastRenderedPageBreak/>
              <w:t xml:space="preserve">vanskar. </w:t>
            </w:r>
            <w:r w:rsidR="00DC0256">
              <w:rPr>
                <w:rFonts w:ascii="Cambria" w:eastAsia="Cambria" w:hAnsi="Cambria" w:cs="Cambria"/>
                <w:sz w:val="22"/>
                <w:szCs w:val="22"/>
              </w:rPr>
              <w:t xml:space="preserve">Mangel på sosial </w:t>
            </w:r>
            <w:proofErr w:type="spellStart"/>
            <w:r w:rsidR="00DC0256">
              <w:rPr>
                <w:rFonts w:ascii="Cambria" w:eastAsia="Cambria" w:hAnsi="Cambria" w:cs="Cambria"/>
                <w:sz w:val="22"/>
                <w:szCs w:val="22"/>
              </w:rPr>
              <w:t>tilhørigheit</w:t>
            </w:r>
            <w:proofErr w:type="spellEnd"/>
            <w:r w:rsidR="00DC0256">
              <w:rPr>
                <w:rFonts w:ascii="Cambria" w:eastAsia="Cambria" w:hAnsi="Cambria" w:cs="Cambria"/>
                <w:sz w:val="22"/>
                <w:szCs w:val="22"/>
              </w:rPr>
              <w:t xml:space="preserve">, vennskap og opplevd </w:t>
            </w:r>
            <w:proofErr w:type="spellStart"/>
            <w:r w:rsidR="00DC0256">
              <w:rPr>
                <w:rFonts w:ascii="Cambria" w:eastAsia="Cambria" w:hAnsi="Cambria" w:cs="Cambria"/>
                <w:sz w:val="22"/>
                <w:szCs w:val="22"/>
              </w:rPr>
              <w:t>mestring</w:t>
            </w:r>
            <w:proofErr w:type="spellEnd"/>
            <w:r w:rsidR="00DC0256">
              <w:rPr>
                <w:rFonts w:ascii="Cambria" w:eastAsia="Cambria" w:hAnsi="Cambria" w:cs="Cambria"/>
                <w:sz w:val="22"/>
                <w:szCs w:val="22"/>
              </w:rPr>
              <w:t xml:space="preserve"> likeså.</w:t>
            </w:r>
          </w:p>
        </w:tc>
      </w:tr>
      <w:tr w:rsidR="12119F23" w14:paraId="333B5501"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3ED1963" w14:textId="5EE86ED3"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1141BB4" w14:textId="22F611E8"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Kva </w:t>
            </w:r>
            <w:r w:rsidR="24CA19EF" w:rsidRPr="21F0E238">
              <w:rPr>
                <w:rFonts w:ascii="Cambria" w:eastAsia="Cambria" w:hAnsi="Cambria" w:cs="Cambria"/>
                <w:sz w:val="22"/>
                <w:szCs w:val="22"/>
              </w:rPr>
              <w:t>tenkjer de er viktig for å drive</w:t>
            </w:r>
            <w:r w:rsidRPr="21F0E238">
              <w:rPr>
                <w:rFonts w:ascii="Cambria" w:eastAsia="Cambria" w:hAnsi="Cambria" w:cs="Cambria"/>
                <w:sz w:val="22"/>
                <w:szCs w:val="22"/>
              </w:rPr>
              <w:t xml:space="preserve"> systematisk førebygg</w:t>
            </w:r>
            <w:r w:rsidR="64ECC952" w:rsidRPr="21F0E238">
              <w:rPr>
                <w:rFonts w:ascii="Cambria" w:eastAsia="Cambria" w:hAnsi="Cambria" w:cs="Cambria"/>
                <w:sz w:val="22"/>
                <w:szCs w:val="22"/>
              </w:rPr>
              <w:t>ande arbeid</w:t>
            </w:r>
            <w:r w:rsidRPr="21F0E238">
              <w:rPr>
                <w:rFonts w:ascii="Cambria" w:eastAsia="Cambria" w:hAnsi="Cambria" w:cs="Cambria"/>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6A042817" w14:textId="060E396E"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E379A8">
              <w:rPr>
                <w:rFonts w:ascii="Cambria" w:eastAsia="Cambria" w:hAnsi="Cambria" w:cs="Cambria"/>
                <w:sz w:val="22"/>
                <w:szCs w:val="22"/>
              </w:rPr>
              <w:t xml:space="preserve">Livsmeistringsfokus inn i skula. </w:t>
            </w:r>
            <w:r w:rsidR="00DC0256">
              <w:rPr>
                <w:rFonts w:ascii="Cambria" w:eastAsia="Cambria" w:hAnsi="Cambria" w:cs="Cambria"/>
                <w:sz w:val="22"/>
                <w:szCs w:val="22"/>
              </w:rPr>
              <w:t>Stabilt</w:t>
            </w:r>
            <w:r w:rsidR="00E379A8">
              <w:rPr>
                <w:rFonts w:ascii="Cambria" w:eastAsia="Cambria" w:hAnsi="Cambria" w:cs="Cambria"/>
                <w:sz w:val="22"/>
                <w:szCs w:val="22"/>
              </w:rPr>
              <w:t>, tverrfagl</w:t>
            </w:r>
            <w:r w:rsidR="000362E6">
              <w:rPr>
                <w:rFonts w:ascii="Cambria" w:eastAsia="Cambria" w:hAnsi="Cambria" w:cs="Cambria"/>
                <w:sz w:val="22"/>
                <w:szCs w:val="22"/>
              </w:rPr>
              <w:t xml:space="preserve">eg </w:t>
            </w:r>
            <w:r w:rsidR="00DC0256">
              <w:rPr>
                <w:rFonts w:ascii="Cambria" w:eastAsia="Cambria" w:hAnsi="Cambria" w:cs="Cambria"/>
                <w:sz w:val="22"/>
                <w:szCs w:val="22"/>
              </w:rPr>
              <w:t>personale, godt teamarbeid med støtte/</w:t>
            </w:r>
            <w:proofErr w:type="spellStart"/>
            <w:r w:rsidR="00DC0256">
              <w:rPr>
                <w:rFonts w:ascii="Cambria" w:eastAsia="Cambria" w:hAnsi="Cambria" w:cs="Cambria"/>
                <w:sz w:val="22"/>
                <w:szCs w:val="22"/>
              </w:rPr>
              <w:t>veiledning</w:t>
            </w:r>
            <w:proofErr w:type="spellEnd"/>
            <w:r w:rsidR="00DC0256">
              <w:rPr>
                <w:rFonts w:ascii="Cambria" w:eastAsia="Cambria" w:hAnsi="Cambria" w:cs="Cambria"/>
                <w:sz w:val="22"/>
                <w:szCs w:val="22"/>
              </w:rPr>
              <w:t xml:space="preserve"> frå </w:t>
            </w:r>
            <w:proofErr w:type="spellStart"/>
            <w:r w:rsidR="00DC0256">
              <w:rPr>
                <w:rFonts w:ascii="Cambria" w:eastAsia="Cambria" w:hAnsi="Cambria" w:cs="Cambria"/>
                <w:sz w:val="22"/>
                <w:szCs w:val="22"/>
              </w:rPr>
              <w:t>helsefaglig</w:t>
            </w:r>
            <w:proofErr w:type="spellEnd"/>
            <w:r w:rsidR="00DC0256">
              <w:rPr>
                <w:rFonts w:ascii="Cambria" w:eastAsia="Cambria" w:hAnsi="Cambria" w:cs="Cambria"/>
                <w:sz w:val="22"/>
                <w:szCs w:val="22"/>
              </w:rPr>
              <w:t xml:space="preserve"> personell og systematisk utprøving og evaluering av tiltak. Tiltaka må være kjende på tvers av personale.</w:t>
            </w:r>
          </w:p>
        </w:tc>
      </w:tr>
      <w:tr w:rsidR="12119F23" w14:paraId="7E52C7F4"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D917506" w14:textId="08A4F9F8"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C. Samarbeid </w:t>
            </w:r>
            <w:r w:rsidR="4B98DB29" w:rsidRPr="21F0E238">
              <w:rPr>
                <w:rFonts w:ascii="Cambria" w:eastAsia="Cambria" w:hAnsi="Cambria" w:cs="Cambria"/>
                <w:sz w:val="22"/>
                <w:szCs w:val="22"/>
              </w:rPr>
              <w:t>med andre instansar</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AD57609" w14:textId="74AA65FE" w:rsidR="12119F23" w:rsidRDefault="22BB5B4C" w:rsidP="0591C937">
            <w:pPr>
              <w:spacing w:after="200" w:line="276" w:lineRule="auto"/>
              <w:rPr>
                <w:rFonts w:ascii="Cambria" w:eastAsia="Cambria" w:hAnsi="Cambria" w:cs="Cambria"/>
                <w:sz w:val="22"/>
                <w:szCs w:val="22"/>
              </w:rPr>
            </w:pPr>
            <w:r w:rsidRPr="0591C937">
              <w:rPr>
                <w:rFonts w:ascii="Cambria" w:eastAsia="Cambria" w:hAnsi="Cambria" w:cs="Cambria"/>
                <w:sz w:val="22"/>
                <w:szCs w:val="22"/>
              </w:rPr>
              <w:t xml:space="preserve">Korleis </w:t>
            </w:r>
            <w:r w:rsidR="70B87DDA" w:rsidRPr="0591C937">
              <w:rPr>
                <w:rFonts w:ascii="Cambria" w:eastAsia="Cambria" w:hAnsi="Cambria" w:cs="Cambria"/>
                <w:sz w:val="22"/>
                <w:szCs w:val="22"/>
              </w:rPr>
              <w:t>opplever de</w:t>
            </w:r>
            <w:r w:rsidRPr="0591C937">
              <w:rPr>
                <w:rFonts w:ascii="Cambria" w:eastAsia="Cambria" w:hAnsi="Cambria" w:cs="Cambria"/>
                <w:sz w:val="22"/>
                <w:szCs w:val="22"/>
              </w:rPr>
              <w:t xml:space="preserve"> samarbeidet mellom skule, skulehelsetenesta og psykisk helse</w:t>
            </w:r>
            <w:r w:rsidR="6C6E84A4" w:rsidRPr="0591C937">
              <w:rPr>
                <w:rFonts w:ascii="Cambria" w:eastAsia="Cambria" w:hAnsi="Cambria" w:cs="Cambria"/>
                <w:sz w:val="22"/>
                <w:szCs w:val="22"/>
              </w:rPr>
              <w:t xml:space="preserve"> i dagens skulestruktur</w:t>
            </w:r>
            <w:r w:rsidRPr="0591C937">
              <w:rPr>
                <w:rFonts w:ascii="Cambria" w:eastAsia="Cambria" w:hAnsi="Cambria" w:cs="Cambria"/>
                <w:sz w:val="22"/>
                <w:szCs w:val="22"/>
              </w:rPr>
              <w:t>?</w:t>
            </w:r>
            <w:r w:rsidR="07F0BED1" w:rsidRPr="0591C937">
              <w:rPr>
                <w:rFonts w:ascii="Cambria" w:eastAsia="Cambria" w:hAnsi="Cambria" w:cs="Cambria"/>
                <w:sz w:val="22"/>
                <w:szCs w:val="22"/>
              </w:rPr>
              <w:t xml:space="preserve"> </w:t>
            </w:r>
          </w:p>
          <w:p w14:paraId="120C73C9" w14:textId="56532943" w:rsidR="12119F23" w:rsidRDefault="07F0BED1"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 xml:space="preserve">Korleis ville det vore annleis </w:t>
            </w:r>
            <w:proofErr w:type="spellStart"/>
            <w:r w:rsidRPr="0591C937">
              <w:rPr>
                <w:rFonts w:ascii="Cambria" w:eastAsia="Cambria" w:hAnsi="Cambria" w:cs="Cambria"/>
                <w:sz w:val="22"/>
                <w:szCs w:val="22"/>
              </w:rPr>
              <w:t>ift</w:t>
            </w:r>
            <w:proofErr w:type="spellEnd"/>
            <w:r w:rsidR="478A7981" w:rsidRPr="0591C937">
              <w:rPr>
                <w:rFonts w:ascii="Cambria" w:eastAsia="Cambria" w:hAnsi="Cambria" w:cs="Cambria"/>
                <w:sz w:val="22"/>
                <w:szCs w:val="22"/>
              </w:rPr>
              <w:t>.</w:t>
            </w:r>
            <w:r w:rsidRPr="0591C937">
              <w:rPr>
                <w:rFonts w:ascii="Cambria" w:eastAsia="Cambria" w:hAnsi="Cambria" w:cs="Cambria"/>
                <w:sz w:val="22"/>
                <w:szCs w:val="22"/>
              </w:rPr>
              <w:t xml:space="preserve"> dei andre </w:t>
            </w:r>
            <w:r w:rsidR="5ADC0A4E" w:rsidRPr="0591C937">
              <w:rPr>
                <w:rFonts w:ascii="Cambria" w:eastAsia="Cambria" w:hAnsi="Cambria" w:cs="Cambria"/>
                <w:sz w:val="22"/>
                <w:szCs w:val="22"/>
              </w:rPr>
              <w:t>skulestrukturane</w:t>
            </w:r>
            <w:r w:rsidRPr="0591C937">
              <w:rPr>
                <w:rFonts w:ascii="Cambria" w:eastAsia="Cambria" w:hAnsi="Cambria" w:cs="Cambria"/>
                <w:sz w:val="22"/>
                <w:szCs w:val="22"/>
              </w:rPr>
              <w:t xml:space="preserve">? </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A2261AF" w14:textId="04060214" w:rsidR="12119F23" w:rsidRDefault="0BCBAFE2"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DC0256">
              <w:rPr>
                <w:rFonts w:ascii="Cambria" w:eastAsia="Cambria" w:hAnsi="Cambria" w:cs="Cambria"/>
                <w:sz w:val="22"/>
                <w:szCs w:val="22"/>
              </w:rPr>
              <w:t xml:space="preserve">Samarbeidet er godt, og Innsatsteam er ein god arena for å betre dialog der vi er usikre på kva tiltak som er rett, og bli kjende på tvers av instansar. </w:t>
            </w:r>
            <w:proofErr w:type="spellStart"/>
            <w:r w:rsidR="001D5991">
              <w:rPr>
                <w:rFonts w:ascii="Cambria" w:eastAsia="Cambria" w:hAnsi="Cambria" w:cs="Cambria"/>
                <w:sz w:val="22"/>
                <w:szCs w:val="22"/>
              </w:rPr>
              <w:t>Skulehelsetenesa</w:t>
            </w:r>
            <w:proofErr w:type="spellEnd"/>
            <w:r w:rsidR="001D5991">
              <w:rPr>
                <w:rFonts w:ascii="Cambria" w:eastAsia="Cambria" w:hAnsi="Cambria" w:cs="Cambria"/>
                <w:sz w:val="22"/>
                <w:szCs w:val="22"/>
              </w:rPr>
              <w:t xml:space="preserve"> er tett på. </w:t>
            </w:r>
            <w:r w:rsidR="001E1EA9">
              <w:rPr>
                <w:rFonts w:ascii="Cambria" w:eastAsia="Cambria" w:hAnsi="Cambria" w:cs="Cambria"/>
                <w:sz w:val="22"/>
                <w:szCs w:val="22"/>
              </w:rPr>
              <w:t xml:space="preserve">God erfaring med Rogne skule og at skuleledelsen er godt kjend med elevane og tett på. </w:t>
            </w:r>
            <w:r w:rsidR="00DC0256">
              <w:rPr>
                <w:rFonts w:ascii="Cambria" w:eastAsia="Cambria" w:hAnsi="Cambria" w:cs="Cambria"/>
                <w:sz w:val="22"/>
                <w:szCs w:val="22"/>
              </w:rPr>
              <w:t xml:space="preserve">Det kan være utfordrande at 1-linje ikkje alltid har den kompetansen og det tilbodet som dei skal slik at for mange </w:t>
            </w:r>
            <w:proofErr w:type="spellStart"/>
            <w:r w:rsidR="00DC0256">
              <w:rPr>
                <w:rFonts w:ascii="Cambria" w:eastAsia="Cambria" w:hAnsi="Cambria" w:cs="Cambria"/>
                <w:sz w:val="22"/>
                <w:szCs w:val="22"/>
              </w:rPr>
              <w:t>henvises</w:t>
            </w:r>
            <w:proofErr w:type="spellEnd"/>
            <w:r w:rsidR="00DC0256">
              <w:rPr>
                <w:rFonts w:ascii="Cambria" w:eastAsia="Cambria" w:hAnsi="Cambria" w:cs="Cambria"/>
                <w:sz w:val="22"/>
                <w:szCs w:val="22"/>
              </w:rPr>
              <w:t xml:space="preserve"> til </w:t>
            </w:r>
            <w:proofErr w:type="spellStart"/>
            <w:r w:rsidR="00DC0256">
              <w:rPr>
                <w:rFonts w:ascii="Cambria" w:eastAsia="Cambria" w:hAnsi="Cambria" w:cs="Cambria"/>
                <w:sz w:val="22"/>
                <w:szCs w:val="22"/>
              </w:rPr>
              <w:t>spesialisthelsetenesten</w:t>
            </w:r>
            <w:proofErr w:type="spellEnd"/>
            <w:r w:rsidR="00DC0256">
              <w:rPr>
                <w:rFonts w:ascii="Cambria" w:eastAsia="Cambria" w:hAnsi="Cambria" w:cs="Cambria"/>
                <w:sz w:val="22"/>
                <w:szCs w:val="22"/>
              </w:rPr>
              <w:t xml:space="preserve">. Dermed får vi mindre </w:t>
            </w:r>
            <w:proofErr w:type="spellStart"/>
            <w:r w:rsidR="00DC0256">
              <w:rPr>
                <w:rFonts w:ascii="Cambria" w:eastAsia="Cambria" w:hAnsi="Cambria" w:cs="Cambria"/>
                <w:sz w:val="22"/>
                <w:szCs w:val="22"/>
              </w:rPr>
              <w:t>ressurser</w:t>
            </w:r>
            <w:proofErr w:type="spellEnd"/>
            <w:r w:rsidR="00DC0256">
              <w:rPr>
                <w:rFonts w:ascii="Cambria" w:eastAsia="Cambria" w:hAnsi="Cambria" w:cs="Cambria"/>
                <w:sz w:val="22"/>
                <w:szCs w:val="22"/>
              </w:rPr>
              <w:t xml:space="preserve"> til å arbeide med dei mest alvorlege tilstandane. </w:t>
            </w:r>
          </w:p>
          <w:p w14:paraId="6A649A9B" w14:textId="2BA0089F" w:rsidR="00DC0256" w:rsidRDefault="00DC0256" w:rsidP="21F0E238">
            <w:pPr>
              <w:spacing w:after="200" w:line="276" w:lineRule="auto"/>
              <w:rPr>
                <w:rFonts w:ascii="Cambria" w:eastAsia="Cambria" w:hAnsi="Cambria" w:cs="Cambria"/>
                <w:sz w:val="22"/>
                <w:szCs w:val="22"/>
              </w:rPr>
            </w:pPr>
            <w:r>
              <w:rPr>
                <w:rFonts w:ascii="Cambria" w:eastAsia="Cambria" w:hAnsi="Cambria" w:cs="Cambria"/>
                <w:sz w:val="22"/>
                <w:szCs w:val="22"/>
              </w:rPr>
              <w:t xml:space="preserve">Vi ser ikkje at skulestruktur i seg sjølv er relevant med tanke på dette, med mindre ei strukturell endring vil medføre at 1-linje lettare kan organisere og systematisere sitt arbeid med lette til moderate psykiske vanskar, og at det blir </w:t>
            </w:r>
            <w:proofErr w:type="spellStart"/>
            <w:r>
              <w:rPr>
                <w:rFonts w:ascii="Cambria" w:eastAsia="Cambria" w:hAnsi="Cambria" w:cs="Cambria"/>
                <w:sz w:val="22"/>
                <w:szCs w:val="22"/>
              </w:rPr>
              <w:t>lettere</w:t>
            </w:r>
            <w:proofErr w:type="spellEnd"/>
            <w:r>
              <w:rPr>
                <w:rFonts w:ascii="Cambria" w:eastAsia="Cambria" w:hAnsi="Cambria" w:cs="Cambria"/>
                <w:sz w:val="22"/>
                <w:szCs w:val="22"/>
              </w:rPr>
              <w:t xml:space="preserve"> å organisere anbefalte tiltak/oppfølging for dei som følgast opp i BUP.</w:t>
            </w:r>
            <w:r w:rsidR="00DF4D7D">
              <w:rPr>
                <w:rFonts w:ascii="Cambria" w:eastAsia="Cambria" w:hAnsi="Cambria" w:cs="Cambria"/>
                <w:sz w:val="22"/>
                <w:szCs w:val="22"/>
              </w:rPr>
              <w:t xml:space="preserve"> </w:t>
            </w:r>
          </w:p>
        </w:tc>
      </w:tr>
      <w:tr w:rsidR="12119F23" w14:paraId="223AAA5A"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E326A79" w14:textId="56E329D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9471EBC" w14:textId="6C9B389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Korleis fungerer informasjonsflyt og møtefrekvens</w:t>
            </w:r>
            <w:r w:rsidR="04656F0C" w:rsidRPr="21F0E238">
              <w:rPr>
                <w:rFonts w:ascii="Cambria" w:eastAsia="Cambria" w:hAnsi="Cambria" w:cs="Cambria"/>
                <w:sz w:val="22"/>
                <w:szCs w:val="22"/>
              </w:rPr>
              <w:t xml:space="preserve"> i dagens skulestruktu</w:t>
            </w:r>
            <w:r w:rsidR="48438A8F" w:rsidRPr="21F0E238">
              <w:rPr>
                <w:rFonts w:ascii="Cambria" w:eastAsia="Cambria" w:hAnsi="Cambria" w:cs="Cambria"/>
                <w:sz w:val="22"/>
                <w:szCs w:val="22"/>
              </w:rPr>
              <w:t>r.</w:t>
            </w:r>
            <w:r w:rsidR="7C2D66C9" w:rsidRPr="21F0E238">
              <w:rPr>
                <w:rFonts w:ascii="Cambria" w:eastAsia="Cambria" w:hAnsi="Cambria" w:cs="Cambria"/>
                <w:sz w:val="22"/>
                <w:szCs w:val="22"/>
              </w:rPr>
              <w:t xml:space="preserve"> Beskriv fordelar og </w:t>
            </w:r>
            <w:proofErr w:type="spellStart"/>
            <w:r w:rsidR="7C2D66C9" w:rsidRPr="21F0E238">
              <w:rPr>
                <w:rFonts w:ascii="Cambria" w:eastAsia="Cambria" w:hAnsi="Cambria" w:cs="Cambria"/>
                <w:sz w:val="22"/>
                <w:szCs w:val="22"/>
              </w:rPr>
              <w:t>ulempar</w:t>
            </w:r>
            <w:proofErr w:type="spellEnd"/>
            <w:r w:rsidR="7C2D66C9" w:rsidRPr="21F0E238">
              <w:rPr>
                <w:rFonts w:ascii="Cambria" w:eastAsia="Cambria" w:hAnsi="Cambria" w:cs="Cambria"/>
                <w:sz w:val="22"/>
                <w:szCs w:val="22"/>
              </w:rPr>
              <w:t xml:space="preserve"> ved dei andre skulestrukturane.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56F17F3" w14:textId="77777777"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DC0256">
              <w:rPr>
                <w:rFonts w:ascii="Cambria" w:eastAsia="Cambria" w:hAnsi="Cambria" w:cs="Cambria"/>
                <w:sz w:val="22"/>
                <w:szCs w:val="22"/>
              </w:rPr>
              <w:t>Innsatsteam er faste møtepunkt der skulene kan melde opp sakar, og vil neppe få ei anna form ved endra struktur,</w:t>
            </w:r>
            <w:r w:rsidR="000364D5">
              <w:rPr>
                <w:rFonts w:ascii="Cambria" w:eastAsia="Cambria" w:hAnsi="Cambria" w:cs="Cambria"/>
                <w:sz w:val="22"/>
                <w:szCs w:val="22"/>
              </w:rPr>
              <w:t xml:space="preserve"> men kanskje færre faste </w:t>
            </w:r>
            <w:proofErr w:type="spellStart"/>
            <w:r w:rsidR="000364D5">
              <w:rPr>
                <w:rFonts w:ascii="Cambria" w:eastAsia="Cambria" w:hAnsi="Cambria" w:cs="Cambria"/>
                <w:sz w:val="22"/>
                <w:szCs w:val="22"/>
              </w:rPr>
              <w:t>deltagarar</w:t>
            </w:r>
            <w:proofErr w:type="spellEnd"/>
            <w:r w:rsidR="000364D5">
              <w:rPr>
                <w:rFonts w:ascii="Cambria" w:eastAsia="Cambria" w:hAnsi="Cambria" w:cs="Cambria"/>
                <w:sz w:val="22"/>
                <w:szCs w:val="22"/>
              </w:rPr>
              <w:t xml:space="preserve"> med meir oversikt. Vi har møtepunkt i </w:t>
            </w:r>
            <w:proofErr w:type="spellStart"/>
            <w:r w:rsidR="000364D5">
              <w:rPr>
                <w:rFonts w:ascii="Cambria" w:eastAsia="Cambria" w:hAnsi="Cambria" w:cs="Cambria"/>
                <w:sz w:val="22"/>
                <w:szCs w:val="22"/>
              </w:rPr>
              <w:t>enkeltsakar</w:t>
            </w:r>
            <w:proofErr w:type="spellEnd"/>
            <w:r w:rsidR="000364D5">
              <w:rPr>
                <w:rFonts w:ascii="Cambria" w:eastAsia="Cambria" w:hAnsi="Cambria" w:cs="Cambria"/>
                <w:sz w:val="22"/>
                <w:szCs w:val="22"/>
              </w:rPr>
              <w:t xml:space="preserve"> som stort sett fungerer godt, der skulen sjølv bestemmer kven som er aktuelle deltakarar. Det kan være ei utfordring at informasjon og </w:t>
            </w:r>
            <w:proofErr w:type="spellStart"/>
            <w:r w:rsidR="000364D5">
              <w:rPr>
                <w:rFonts w:ascii="Cambria" w:eastAsia="Cambria" w:hAnsi="Cambria" w:cs="Cambria"/>
                <w:sz w:val="22"/>
                <w:szCs w:val="22"/>
              </w:rPr>
              <w:t>veiledning</w:t>
            </w:r>
            <w:proofErr w:type="spellEnd"/>
            <w:r w:rsidR="000364D5">
              <w:rPr>
                <w:rFonts w:ascii="Cambria" w:eastAsia="Cambria" w:hAnsi="Cambria" w:cs="Cambria"/>
                <w:sz w:val="22"/>
                <w:szCs w:val="22"/>
              </w:rPr>
              <w:t xml:space="preserve"> i </w:t>
            </w:r>
            <w:proofErr w:type="spellStart"/>
            <w:r w:rsidR="000364D5">
              <w:rPr>
                <w:rFonts w:ascii="Cambria" w:eastAsia="Cambria" w:hAnsi="Cambria" w:cs="Cambria"/>
                <w:sz w:val="22"/>
                <w:szCs w:val="22"/>
              </w:rPr>
              <w:lastRenderedPageBreak/>
              <w:t>enkeltsakar</w:t>
            </w:r>
            <w:proofErr w:type="spellEnd"/>
            <w:r w:rsidR="000364D5">
              <w:rPr>
                <w:rFonts w:ascii="Cambria" w:eastAsia="Cambria" w:hAnsi="Cambria" w:cs="Cambria"/>
                <w:sz w:val="22"/>
                <w:szCs w:val="22"/>
              </w:rPr>
              <w:t xml:space="preserve"> ikkje alltid fører til generalisering av kunnskap til andre sakar med same problematikk, og at informasjonen også kan gleppe ved sjukdom/lærarskifte. </w:t>
            </w:r>
          </w:p>
          <w:p w14:paraId="3D312361" w14:textId="61F6748E" w:rsidR="000364D5" w:rsidRDefault="000364D5" w:rsidP="21F0E238">
            <w:pPr>
              <w:spacing w:after="200" w:line="276" w:lineRule="auto"/>
              <w:rPr>
                <w:rFonts w:ascii="Cambria" w:eastAsia="Cambria" w:hAnsi="Cambria" w:cs="Cambria"/>
                <w:sz w:val="22"/>
                <w:szCs w:val="22"/>
              </w:rPr>
            </w:pPr>
            <w:r>
              <w:rPr>
                <w:rFonts w:ascii="Cambria" w:eastAsia="Cambria" w:hAnsi="Cambria" w:cs="Cambria"/>
                <w:sz w:val="22"/>
                <w:szCs w:val="22"/>
              </w:rPr>
              <w:t xml:space="preserve">Vi ser ikkje at skulestruktur i seg sjølv er relevant med tanke på dette, med mindre ei strukturell endring vil medføre at 1-linje lettare kan organisere og systematisere sitt arbeid med lette til moderate psykiske vanskar, og at det blir </w:t>
            </w:r>
            <w:proofErr w:type="spellStart"/>
            <w:r>
              <w:rPr>
                <w:rFonts w:ascii="Cambria" w:eastAsia="Cambria" w:hAnsi="Cambria" w:cs="Cambria"/>
                <w:sz w:val="22"/>
                <w:szCs w:val="22"/>
              </w:rPr>
              <w:t>lettere</w:t>
            </w:r>
            <w:proofErr w:type="spellEnd"/>
            <w:r>
              <w:rPr>
                <w:rFonts w:ascii="Cambria" w:eastAsia="Cambria" w:hAnsi="Cambria" w:cs="Cambria"/>
                <w:sz w:val="22"/>
                <w:szCs w:val="22"/>
              </w:rPr>
              <w:t xml:space="preserve"> å organisere anbefalte tiltak/oppfølging for dei som følgast opp i BUP.</w:t>
            </w:r>
          </w:p>
        </w:tc>
      </w:tr>
      <w:tr w:rsidR="12119F23" w14:paraId="727C3568"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0DF02FA" w14:textId="32BDFFE1"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D. Ressursar, kapasitet og organisering</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C627686" w14:textId="0D539DD7" w:rsidR="12119F23" w:rsidRDefault="612EEAAC"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Kva synes d</w:t>
            </w:r>
            <w:r w:rsidR="7EAD9713" w:rsidRPr="0591C937">
              <w:rPr>
                <w:rFonts w:ascii="Cambria" w:eastAsia="Cambria" w:hAnsi="Cambria" w:cs="Cambria"/>
                <w:sz w:val="22"/>
                <w:szCs w:val="22"/>
              </w:rPr>
              <w:t xml:space="preserve">ykk </w:t>
            </w:r>
            <w:r w:rsidRPr="0591C937">
              <w:rPr>
                <w:rFonts w:ascii="Cambria" w:eastAsia="Cambria" w:hAnsi="Cambria" w:cs="Cambria"/>
                <w:sz w:val="22"/>
                <w:szCs w:val="22"/>
              </w:rPr>
              <w:t xml:space="preserve">om tilgang på lokalar og </w:t>
            </w:r>
            <w:r w:rsidR="7523E235" w:rsidRPr="0591C937">
              <w:rPr>
                <w:rFonts w:ascii="Cambria" w:eastAsia="Cambria" w:hAnsi="Cambria" w:cs="Cambria"/>
                <w:sz w:val="22"/>
                <w:szCs w:val="22"/>
              </w:rPr>
              <w:t>tilgjengelegheita</w:t>
            </w:r>
            <w:r w:rsidRPr="0591C937">
              <w:rPr>
                <w:rFonts w:ascii="Cambria" w:eastAsia="Cambria" w:hAnsi="Cambria" w:cs="Cambria"/>
                <w:sz w:val="22"/>
                <w:szCs w:val="22"/>
              </w:rPr>
              <w:t xml:space="preserve"> på </w:t>
            </w:r>
            <w:proofErr w:type="spellStart"/>
            <w:r w:rsidRPr="0591C937">
              <w:rPr>
                <w:rFonts w:ascii="Cambria" w:eastAsia="Cambria" w:hAnsi="Cambria" w:cs="Cambria"/>
                <w:sz w:val="22"/>
                <w:szCs w:val="22"/>
              </w:rPr>
              <w:t>personal</w:t>
            </w:r>
            <w:proofErr w:type="spellEnd"/>
            <w:r w:rsidRPr="0591C937">
              <w:rPr>
                <w:rFonts w:ascii="Cambria" w:eastAsia="Cambria" w:hAnsi="Cambria" w:cs="Cambria"/>
                <w:sz w:val="22"/>
                <w:szCs w:val="22"/>
              </w:rPr>
              <w:t xml:space="preserve"> på skulene</w:t>
            </w:r>
            <w:r w:rsidR="69AC9587" w:rsidRPr="0591C937">
              <w:rPr>
                <w:rFonts w:ascii="Cambria" w:eastAsia="Cambria" w:hAnsi="Cambria" w:cs="Cambria"/>
                <w:sz w:val="22"/>
                <w:szCs w:val="22"/>
              </w:rPr>
              <w:t xml:space="preserve"> i Lystre Slidre kommune</w:t>
            </w:r>
            <w:r w:rsidRPr="0591C937">
              <w:rPr>
                <w:rFonts w:ascii="Cambria" w:eastAsia="Cambria" w:hAnsi="Cambria" w:cs="Cambria"/>
                <w:sz w:val="22"/>
                <w:szCs w:val="22"/>
              </w:rPr>
              <w:t xml:space="preserve">? </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63D5A1BB" w14:textId="56D499A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0364D5">
              <w:rPr>
                <w:rFonts w:ascii="Cambria" w:eastAsia="Cambria" w:hAnsi="Cambria" w:cs="Cambria"/>
                <w:sz w:val="22"/>
                <w:szCs w:val="22"/>
              </w:rPr>
              <w:t xml:space="preserve">Vi har ikkje merka oss utfordringar </w:t>
            </w:r>
            <w:proofErr w:type="spellStart"/>
            <w:r w:rsidR="000364D5">
              <w:rPr>
                <w:rFonts w:ascii="Cambria" w:eastAsia="Cambria" w:hAnsi="Cambria" w:cs="Cambria"/>
                <w:sz w:val="22"/>
                <w:szCs w:val="22"/>
              </w:rPr>
              <w:t>knytta</w:t>
            </w:r>
            <w:proofErr w:type="spellEnd"/>
            <w:r w:rsidR="000364D5">
              <w:rPr>
                <w:rFonts w:ascii="Cambria" w:eastAsia="Cambria" w:hAnsi="Cambria" w:cs="Cambria"/>
                <w:sz w:val="22"/>
                <w:szCs w:val="22"/>
              </w:rPr>
              <w:t xml:space="preserve"> til </w:t>
            </w:r>
            <w:proofErr w:type="spellStart"/>
            <w:r w:rsidR="000364D5">
              <w:rPr>
                <w:rFonts w:ascii="Cambria" w:eastAsia="Cambria" w:hAnsi="Cambria" w:cs="Cambria"/>
                <w:sz w:val="22"/>
                <w:szCs w:val="22"/>
              </w:rPr>
              <w:t>lokalene</w:t>
            </w:r>
            <w:proofErr w:type="spellEnd"/>
            <w:r w:rsidR="000364D5">
              <w:rPr>
                <w:rFonts w:ascii="Cambria" w:eastAsia="Cambria" w:hAnsi="Cambria" w:cs="Cambria"/>
                <w:sz w:val="22"/>
                <w:szCs w:val="22"/>
              </w:rPr>
              <w:t xml:space="preserve">. </w:t>
            </w:r>
            <w:r w:rsidR="000B619B">
              <w:rPr>
                <w:rFonts w:ascii="Cambria" w:eastAsia="Cambria" w:hAnsi="Cambria" w:cs="Cambria"/>
                <w:sz w:val="22"/>
                <w:szCs w:val="22"/>
              </w:rPr>
              <w:t xml:space="preserve">Det er ofte vanskeleg å få kontakt da vi ikkje har oversikt over </w:t>
            </w:r>
            <w:r w:rsidR="00A72C98">
              <w:rPr>
                <w:rFonts w:ascii="Cambria" w:eastAsia="Cambria" w:hAnsi="Cambria" w:cs="Cambria"/>
                <w:sz w:val="22"/>
                <w:szCs w:val="22"/>
              </w:rPr>
              <w:t xml:space="preserve">kontaktopplysningar og merkantil </w:t>
            </w:r>
            <w:proofErr w:type="spellStart"/>
            <w:r w:rsidR="00A72C98">
              <w:rPr>
                <w:rFonts w:ascii="Cambria" w:eastAsia="Cambria" w:hAnsi="Cambria" w:cs="Cambria"/>
                <w:sz w:val="22"/>
                <w:szCs w:val="22"/>
              </w:rPr>
              <w:t>kun</w:t>
            </w:r>
            <w:proofErr w:type="spellEnd"/>
            <w:r w:rsidR="00A72C98">
              <w:rPr>
                <w:rFonts w:ascii="Cambria" w:eastAsia="Cambria" w:hAnsi="Cambria" w:cs="Cambria"/>
                <w:sz w:val="22"/>
                <w:szCs w:val="22"/>
              </w:rPr>
              <w:t xml:space="preserve"> delvis er til </w:t>
            </w:r>
            <w:proofErr w:type="spellStart"/>
            <w:r w:rsidR="00A72C98">
              <w:rPr>
                <w:rFonts w:ascii="Cambria" w:eastAsia="Cambria" w:hAnsi="Cambria" w:cs="Cambria"/>
                <w:sz w:val="22"/>
                <w:szCs w:val="22"/>
              </w:rPr>
              <w:t>svars</w:t>
            </w:r>
            <w:proofErr w:type="spellEnd"/>
            <w:r w:rsidR="00A72C98">
              <w:rPr>
                <w:rFonts w:ascii="Cambria" w:eastAsia="Cambria" w:hAnsi="Cambria" w:cs="Cambria"/>
                <w:sz w:val="22"/>
                <w:szCs w:val="22"/>
              </w:rPr>
              <w:t xml:space="preserve">. </w:t>
            </w:r>
            <w:r w:rsidR="000364D5">
              <w:rPr>
                <w:rFonts w:ascii="Cambria" w:eastAsia="Cambria" w:hAnsi="Cambria" w:cs="Cambria"/>
                <w:sz w:val="22"/>
                <w:szCs w:val="22"/>
              </w:rPr>
              <w:t xml:space="preserve">Det kan </w:t>
            </w:r>
            <w:proofErr w:type="spellStart"/>
            <w:r w:rsidR="000364D5">
              <w:rPr>
                <w:rFonts w:ascii="Cambria" w:eastAsia="Cambria" w:hAnsi="Cambria" w:cs="Cambria"/>
                <w:sz w:val="22"/>
                <w:szCs w:val="22"/>
              </w:rPr>
              <w:t>framstå</w:t>
            </w:r>
            <w:proofErr w:type="spellEnd"/>
            <w:r w:rsidR="000364D5">
              <w:rPr>
                <w:rFonts w:ascii="Cambria" w:eastAsia="Cambria" w:hAnsi="Cambria" w:cs="Cambria"/>
                <w:sz w:val="22"/>
                <w:szCs w:val="22"/>
              </w:rPr>
              <w:t xml:space="preserve"> som det er litt for liten tilgang på andre faggrupper som kan </w:t>
            </w:r>
            <w:proofErr w:type="spellStart"/>
            <w:r w:rsidR="000364D5">
              <w:rPr>
                <w:rFonts w:ascii="Cambria" w:eastAsia="Cambria" w:hAnsi="Cambria" w:cs="Cambria"/>
                <w:sz w:val="22"/>
                <w:szCs w:val="22"/>
              </w:rPr>
              <w:t>veilede</w:t>
            </w:r>
            <w:proofErr w:type="spellEnd"/>
            <w:r w:rsidR="000364D5">
              <w:rPr>
                <w:rFonts w:ascii="Cambria" w:eastAsia="Cambria" w:hAnsi="Cambria" w:cs="Cambria"/>
                <w:sz w:val="22"/>
                <w:szCs w:val="22"/>
              </w:rPr>
              <w:t xml:space="preserve"> og arbeide med </w:t>
            </w:r>
            <w:proofErr w:type="spellStart"/>
            <w:r w:rsidR="000364D5">
              <w:rPr>
                <w:rFonts w:ascii="Cambria" w:eastAsia="Cambria" w:hAnsi="Cambria" w:cs="Cambria"/>
                <w:sz w:val="22"/>
                <w:szCs w:val="22"/>
              </w:rPr>
              <w:t>atferdsvanskar</w:t>
            </w:r>
            <w:proofErr w:type="spellEnd"/>
            <w:r w:rsidR="000364D5">
              <w:rPr>
                <w:rFonts w:ascii="Cambria" w:eastAsia="Cambria" w:hAnsi="Cambria" w:cs="Cambria"/>
                <w:sz w:val="22"/>
                <w:szCs w:val="22"/>
              </w:rPr>
              <w:t xml:space="preserve"> der lærarane treng støtte og </w:t>
            </w:r>
            <w:proofErr w:type="spellStart"/>
            <w:r w:rsidR="000364D5">
              <w:rPr>
                <w:rFonts w:ascii="Cambria" w:eastAsia="Cambria" w:hAnsi="Cambria" w:cs="Cambria"/>
                <w:sz w:val="22"/>
                <w:szCs w:val="22"/>
              </w:rPr>
              <w:t>veiledning</w:t>
            </w:r>
            <w:proofErr w:type="spellEnd"/>
            <w:r w:rsidR="000364D5">
              <w:rPr>
                <w:rFonts w:ascii="Cambria" w:eastAsia="Cambria" w:hAnsi="Cambria" w:cs="Cambria"/>
                <w:sz w:val="22"/>
                <w:szCs w:val="22"/>
              </w:rPr>
              <w:t>.</w:t>
            </w:r>
          </w:p>
        </w:tc>
      </w:tr>
      <w:tr w:rsidR="12119F23" w14:paraId="7D38E3D9"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7375FFC" w14:textId="6D71F566"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0CA02AAC" w14:textId="19EE7D62"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Kva utfordringar </w:t>
            </w:r>
            <w:r w:rsidR="03D91EA7" w:rsidRPr="21F0E238">
              <w:rPr>
                <w:rFonts w:ascii="Cambria" w:eastAsia="Cambria" w:hAnsi="Cambria" w:cs="Cambria"/>
                <w:sz w:val="22"/>
                <w:szCs w:val="22"/>
              </w:rPr>
              <w:t>eller fordelar vil det væra med e</w:t>
            </w:r>
            <w:r w:rsidR="25918DE9" w:rsidRPr="21F0E238">
              <w:rPr>
                <w:rFonts w:ascii="Cambria" w:eastAsia="Cambria" w:hAnsi="Cambria" w:cs="Cambria"/>
                <w:sz w:val="22"/>
                <w:szCs w:val="22"/>
              </w:rPr>
              <w:t>i</w:t>
            </w:r>
            <w:r w:rsidR="03D91EA7" w:rsidRPr="21F0E238">
              <w:rPr>
                <w:rFonts w:ascii="Cambria" w:eastAsia="Cambria" w:hAnsi="Cambria" w:cs="Cambria"/>
                <w:sz w:val="22"/>
                <w:szCs w:val="22"/>
              </w:rPr>
              <w:t xml:space="preserve">n samla </w:t>
            </w:r>
            <w:r w:rsidR="528996FA" w:rsidRPr="21F0E238">
              <w:rPr>
                <w:rFonts w:ascii="Cambria" w:eastAsia="Cambria" w:hAnsi="Cambria" w:cs="Cambria"/>
                <w:sz w:val="22"/>
                <w:szCs w:val="22"/>
              </w:rPr>
              <w:t>administrasjon</w:t>
            </w:r>
            <w:r w:rsidR="03D91EA7" w:rsidRPr="21F0E238">
              <w:rPr>
                <w:rFonts w:ascii="Cambria" w:eastAsia="Cambria" w:hAnsi="Cambria" w:cs="Cambria"/>
                <w:sz w:val="22"/>
                <w:szCs w:val="22"/>
              </w:rPr>
              <w:t xml:space="preserve"> for barne og ungdomsskulen? </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E16E11E" w14:textId="6D4D2A42"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0364D5">
              <w:rPr>
                <w:rFonts w:ascii="Cambria" w:eastAsia="Cambria" w:hAnsi="Cambria" w:cs="Cambria"/>
                <w:sz w:val="22"/>
                <w:szCs w:val="22"/>
              </w:rPr>
              <w:t xml:space="preserve">Enklare for oss å </w:t>
            </w:r>
            <w:proofErr w:type="spellStart"/>
            <w:r w:rsidR="000364D5">
              <w:rPr>
                <w:rFonts w:ascii="Cambria" w:eastAsia="Cambria" w:hAnsi="Cambria" w:cs="Cambria"/>
                <w:sz w:val="22"/>
                <w:szCs w:val="22"/>
              </w:rPr>
              <w:t>forhalde</w:t>
            </w:r>
            <w:proofErr w:type="spellEnd"/>
            <w:r w:rsidR="000364D5">
              <w:rPr>
                <w:rFonts w:ascii="Cambria" w:eastAsia="Cambria" w:hAnsi="Cambria" w:cs="Cambria"/>
                <w:sz w:val="22"/>
                <w:szCs w:val="22"/>
              </w:rPr>
              <w:t xml:space="preserve"> oss til få, faste kontaktpersonar. Ulempe må i så fall bli at rektor for eksempel har mindre oversikt i </w:t>
            </w:r>
            <w:proofErr w:type="spellStart"/>
            <w:r w:rsidR="000364D5">
              <w:rPr>
                <w:rFonts w:ascii="Cambria" w:eastAsia="Cambria" w:hAnsi="Cambria" w:cs="Cambria"/>
                <w:sz w:val="22"/>
                <w:szCs w:val="22"/>
              </w:rPr>
              <w:t>enkeltsakar</w:t>
            </w:r>
            <w:proofErr w:type="spellEnd"/>
            <w:r w:rsidR="000364D5">
              <w:rPr>
                <w:rFonts w:ascii="Cambria" w:eastAsia="Cambria" w:hAnsi="Cambria" w:cs="Cambria"/>
                <w:sz w:val="22"/>
                <w:szCs w:val="22"/>
              </w:rPr>
              <w:t xml:space="preserve"> og mindre tid til å involvere seg der det er nødvendig.</w:t>
            </w:r>
          </w:p>
        </w:tc>
      </w:tr>
      <w:tr w:rsidR="12119F23" w14:paraId="6189B552"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322AB06" w14:textId="4F99CA92"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6BD1CBB" w14:textId="2FA09BF6" w:rsidR="12119F23" w:rsidRDefault="22BB5B4C"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 xml:space="preserve">Kva kompetanse er kritisk </w:t>
            </w:r>
            <w:r w:rsidR="0F067603" w:rsidRPr="0591C937">
              <w:rPr>
                <w:rFonts w:ascii="Cambria" w:eastAsia="Cambria" w:hAnsi="Cambria" w:cs="Cambria"/>
                <w:sz w:val="22"/>
                <w:szCs w:val="22"/>
              </w:rPr>
              <w:t>i</w:t>
            </w:r>
            <w:r w:rsidRPr="0591C937">
              <w:rPr>
                <w:rFonts w:ascii="Cambria" w:eastAsia="Cambria" w:hAnsi="Cambria" w:cs="Cambria"/>
                <w:sz w:val="22"/>
                <w:szCs w:val="22"/>
              </w:rPr>
              <w:t xml:space="preserve"> framtida</w:t>
            </w:r>
            <w:r w:rsidR="1D89F972" w:rsidRPr="0591C937">
              <w:rPr>
                <w:rFonts w:ascii="Cambria" w:eastAsia="Cambria" w:hAnsi="Cambria" w:cs="Cambria"/>
                <w:sz w:val="22"/>
                <w:szCs w:val="22"/>
              </w:rPr>
              <w:t xml:space="preserve"> for barn og unge</w:t>
            </w:r>
            <w:r w:rsidRPr="0591C937">
              <w:rPr>
                <w:rFonts w:ascii="Cambria" w:eastAsia="Cambria" w:hAnsi="Cambria" w:cs="Cambria"/>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0B623BF" w14:textId="6B72B57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0364D5">
              <w:rPr>
                <w:rFonts w:ascii="Cambria" w:eastAsia="Cambria" w:hAnsi="Cambria" w:cs="Cambria"/>
                <w:sz w:val="22"/>
                <w:szCs w:val="22"/>
              </w:rPr>
              <w:t xml:space="preserve">Tryggheit i møtet med </w:t>
            </w:r>
            <w:proofErr w:type="spellStart"/>
            <w:r w:rsidR="000364D5">
              <w:rPr>
                <w:rFonts w:ascii="Cambria" w:eastAsia="Cambria" w:hAnsi="Cambria" w:cs="Cambria"/>
                <w:sz w:val="22"/>
                <w:szCs w:val="22"/>
              </w:rPr>
              <w:t>atferdsvanskar</w:t>
            </w:r>
            <w:proofErr w:type="spellEnd"/>
            <w:r w:rsidR="000364D5">
              <w:rPr>
                <w:rFonts w:ascii="Cambria" w:eastAsia="Cambria" w:hAnsi="Cambria" w:cs="Cambria"/>
                <w:sz w:val="22"/>
                <w:szCs w:val="22"/>
              </w:rPr>
              <w:t xml:space="preserve">, psykisk strev og </w:t>
            </w:r>
            <w:proofErr w:type="spellStart"/>
            <w:r w:rsidR="000364D5">
              <w:rPr>
                <w:rFonts w:ascii="Cambria" w:eastAsia="Cambria" w:hAnsi="Cambria" w:cs="Cambria"/>
                <w:sz w:val="22"/>
                <w:szCs w:val="22"/>
              </w:rPr>
              <w:t>mistrivsel</w:t>
            </w:r>
            <w:proofErr w:type="spellEnd"/>
            <w:r w:rsidR="000364D5">
              <w:rPr>
                <w:rFonts w:ascii="Cambria" w:eastAsia="Cambria" w:hAnsi="Cambria" w:cs="Cambria"/>
                <w:sz w:val="22"/>
                <w:szCs w:val="22"/>
              </w:rPr>
              <w:t>, og i det relasjonelle arbeidet med elevar, gruppe/elevdynamikk (inkludert mobbing) og relasjon/samarbeid med foreldre.</w:t>
            </w:r>
            <w:r w:rsidR="00F7719D">
              <w:rPr>
                <w:rFonts w:ascii="Cambria" w:eastAsia="Cambria" w:hAnsi="Cambria" w:cs="Cambria"/>
                <w:sz w:val="22"/>
                <w:szCs w:val="22"/>
              </w:rPr>
              <w:t xml:space="preserve"> Kunnskap om normale </w:t>
            </w:r>
            <w:proofErr w:type="spellStart"/>
            <w:r w:rsidR="00F7719D">
              <w:rPr>
                <w:rFonts w:ascii="Cambria" w:eastAsia="Cambria" w:hAnsi="Cambria" w:cs="Cambria"/>
                <w:sz w:val="22"/>
                <w:szCs w:val="22"/>
              </w:rPr>
              <w:t>reakjsonar</w:t>
            </w:r>
            <w:proofErr w:type="spellEnd"/>
            <w:r w:rsidR="00F7719D">
              <w:rPr>
                <w:rFonts w:ascii="Cambria" w:eastAsia="Cambria" w:hAnsi="Cambria" w:cs="Cambria"/>
                <w:sz w:val="22"/>
                <w:szCs w:val="22"/>
              </w:rPr>
              <w:t>/</w:t>
            </w:r>
            <w:proofErr w:type="spellStart"/>
            <w:r w:rsidR="00F7719D">
              <w:rPr>
                <w:rFonts w:ascii="Cambria" w:eastAsia="Cambria" w:hAnsi="Cambria" w:cs="Cambria"/>
                <w:sz w:val="22"/>
                <w:szCs w:val="22"/>
              </w:rPr>
              <w:t>breidden</w:t>
            </w:r>
            <w:proofErr w:type="spellEnd"/>
            <w:r w:rsidR="00F7719D">
              <w:rPr>
                <w:rFonts w:ascii="Cambria" w:eastAsia="Cambria" w:hAnsi="Cambria" w:cs="Cambria"/>
                <w:sz w:val="22"/>
                <w:szCs w:val="22"/>
              </w:rPr>
              <w:t xml:space="preserve"> i </w:t>
            </w:r>
            <w:proofErr w:type="spellStart"/>
            <w:r w:rsidR="00F7719D">
              <w:rPr>
                <w:rFonts w:ascii="Cambria" w:eastAsia="Cambria" w:hAnsi="Cambria" w:cs="Cambria"/>
                <w:sz w:val="22"/>
                <w:szCs w:val="22"/>
              </w:rPr>
              <w:t>normalfungering</w:t>
            </w:r>
            <w:proofErr w:type="spellEnd"/>
            <w:r w:rsidR="00F7719D">
              <w:rPr>
                <w:rFonts w:ascii="Cambria" w:eastAsia="Cambria" w:hAnsi="Cambria" w:cs="Cambria"/>
                <w:sz w:val="22"/>
                <w:szCs w:val="22"/>
              </w:rPr>
              <w:t xml:space="preserve">. </w:t>
            </w:r>
          </w:p>
        </w:tc>
      </w:tr>
      <w:tr w:rsidR="12119F23" w14:paraId="675C266A"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9BAF3FA" w14:textId="2B776931"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E. Psykososialt læringsmiljø</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DDF291A" w14:textId="67D95251"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påverkar elevane si psykiske helse mest i skulekvardagen?</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F0E721B" w14:textId="7357BD38"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0364D5">
              <w:rPr>
                <w:rFonts w:ascii="Cambria" w:eastAsia="Cambria" w:hAnsi="Cambria" w:cs="Cambria"/>
                <w:sz w:val="22"/>
                <w:szCs w:val="22"/>
              </w:rPr>
              <w:t xml:space="preserve">Vennskap, opplevd </w:t>
            </w:r>
            <w:proofErr w:type="spellStart"/>
            <w:r w:rsidR="000364D5">
              <w:rPr>
                <w:rFonts w:ascii="Cambria" w:eastAsia="Cambria" w:hAnsi="Cambria" w:cs="Cambria"/>
                <w:sz w:val="22"/>
                <w:szCs w:val="22"/>
              </w:rPr>
              <w:t>mestring</w:t>
            </w:r>
            <w:proofErr w:type="spellEnd"/>
            <w:r w:rsidR="000364D5">
              <w:rPr>
                <w:rFonts w:ascii="Cambria" w:eastAsia="Cambria" w:hAnsi="Cambria" w:cs="Cambria"/>
                <w:sz w:val="22"/>
                <w:szCs w:val="22"/>
              </w:rPr>
              <w:t>, søvn, mat og trygge, stabile vaksne heime og på skulen.</w:t>
            </w:r>
          </w:p>
        </w:tc>
      </w:tr>
      <w:tr w:rsidR="12119F23" w14:paraId="6DA74F4F"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42ED080" w14:textId="1F33F30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1C0DA083" w14:textId="783F519D" w:rsidR="12119F23" w:rsidRDefault="22BB5B4C"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Korleis vurderer</w:t>
            </w:r>
            <w:r w:rsidR="0CECA9D9" w:rsidRPr="0591C937">
              <w:rPr>
                <w:rFonts w:ascii="Cambria" w:eastAsia="Cambria" w:hAnsi="Cambria" w:cs="Cambria"/>
                <w:sz w:val="22"/>
                <w:szCs w:val="22"/>
              </w:rPr>
              <w:t xml:space="preserve"> de</w:t>
            </w:r>
            <w:r w:rsidRPr="0591C937">
              <w:rPr>
                <w:rFonts w:ascii="Cambria" w:eastAsia="Cambria" w:hAnsi="Cambria" w:cs="Cambria"/>
                <w:sz w:val="22"/>
                <w:szCs w:val="22"/>
              </w:rPr>
              <w:t xml:space="preserve"> </w:t>
            </w:r>
            <w:r w:rsidR="22C7BD75" w:rsidRPr="0591C937">
              <w:rPr>
                <w:rFonts w:ascii="Cambria" w:eastAsia="Cambria" w:hAnsi="Cambria" w:cs="Cambria"/>
                <w:sz w:val="22"/>
                <w:szCs w:val="22"/>
              </w:rPr>
              <w:t>fordel</w:t>
            </w:r>
            <w:r w:rsidR="28FCCBD5" w:rsidRPr="0591C937">
              <w:rPr>
                <w:rFonts w:ascii="Cambria" w:eastAsia="Cambria" w:hAnsi="Cambria" w:cs="Cambria"/>
                <w:sz w:val="22"/>
                <w:szCs w:val="22"/>
              </w:rPr>
              <w:t>a</w:t>
            </w:r>
            <w:r w:rsidR="22C7BD75" w:rsidRPr="0591C937">
              <w:rPr>
                <w:rFonts w:ascii="Cambria" w:eastAsia="Cambria" w:hAnsi="Cambria" w:cs="Cambria"/>
                <w:sz w:val="22"/>
                <w:szCs w:val="22"/>
              </w:rPr>
              <w:t>n</w:t>
            </w:r>
            <w:r w:rsidR="28FCCBD5" w:rsidRPr="0591C937">
              <w:rPr>
                <w:rFonts w:ascii="Cambria" w:eastAsia="Cambria" w:hAnsi="Cambria" w:cs="Cambria"/>
                <w:sz w:val="22"/>
                <w:szCs w:val="22"/>
              </w:rPr>
              <w:t>e</w:t>
            </w:r>
            <w:r w:rsidR="22C7BD75" w:rsidRPr="0591C937">
              <w:rPr>
                <w:rFonts w:ascii="Cambria" w:eastAsia="Cambria" w:hAnsi="Cambria" w:cs="Cambria"/>
                <w:sz w:val="22"/>
                <w:szCs w:val="22"/>
              </w:rPr>
              <w:t xml:space="preserve"> og </w:t>
            </w:r>
            <w:r w:rsidR="5285BBE1" w:rsidRPr="0591C937">
              <w:rPr>
                <w:rFonts w:ascii="Cambria" w:eastAsia="Cambria" w:hAnsi="Cambria" w:cs="Cambria"/>
                <w:sz w:val="22"/>
                <w:szCs w:val="22"/>
              </w:rPr>
              <w:t>ulempene</w:t>
            </w:r>
            <w:r w:rsidR="22C7BD75" w:rsidRPr="0591C937">
              <w:rPr>
                <w:rFonts w:ascii="Cambria" w:eastAsia="Cambria" w:hAnsi="Cambria" w:cs="Cambria"/>
                <w:sz w:val="22"/>
                <w:szCs w:val="22"/>
              </w:rPr>
              <w:t xml:space="preserve"> med dei ulike skulestrukturane </w:t>
            </w:r>
            <w:proofErr w:type="spellStart"/>
            <w:r w:rsidR="22C7BD75" w:rsidRPr="0591C937">
              <w:rPr>
                <w:rFonts w:ascii="Cambria" w:eastAsia="Cambria" w:hAnsi="Cambria" w:cs="Cambria"/>
                <w:sz w:val="22"/>
                <w:szCs w:val="22"/>
              </w:rPr>
              <w:t>i</w:t>
            </w:r>
            <w:r w:rsidR="22E826BD" w:rsidRPr="0591C937">
              <w:rPr>
                <w:rFonts w:ascii="Cambria" w:eastAsia="Cambria" w:hAnsi="Cambria" w:cs="Cambria"/>
                <w:sz w:val="22"/>
                <w:szCs w:val="22"/>
              </w:rPr>
              <w:t>h</w:t>
            </w:r>
            <w:r w:rsidR="22C7BD75" w:rsidRPr="0591C937">
              <w:rPr>
                <w:rFonts w:ascii="Cambria" w:eastAsia="Cambria" w:hAnsi="Cambria" w:cs="Cambria"/>
                <w:sz w:val="22"/>
                <w:szCs w:val="22"/>
              </w:rPr>
              <w:t>t</w:t>
            </w:r>
            <w:proofErr w:type="spellEnd"/>
            <w:r w:rsidR="22C7BD75" w:rsidRPr="0591C937">
              <w:rPr>
                <w:rFonts w:ascii="Cambria" w:eastAsia="Cambria" w:hAnsi="Cambria" w:cs="Cambria"/>
                <w:sz w:val="22"/>
                <w:szCs w:val="22"/>
              </w:rPr>
              <w:t>.</w:t>
            </w:r>
            <w:r w:rsidRPr="0591C937">
              <w:rPr>
                <w:rFonts w:ascii="Cambria" w:eastAsia="Cambria" w:hAnsi="Cambria" w:cs="Cambria"/>
                <w:sz w:val="22"/>
                <w:szCs w:val="22"/>
              </w:rPr>
              <w:t xml:space="preserve"> tryggleik, tilhøyrsle og </w:t>
            </w:r>
            <w:proofErr w:type="spellStart"/>
            <w:r w:rsidRPr="0591C937">
              <w:rPr>
                <w:rFonts w:ascii="Cambria" w:eastAsia="Cambria" w:hAnsi="Cambria" w:cs="Cambria"/>
                <w:sz w:val="22"/>
                <w:szCs w:val="22"/>
              </w:rPr>
              <w:t>inkludering</w:t>
            </w:r>
            <w:proofErr w:type="spellEnd"/>
            <w:r w:rsidRPr="0591C937">
              <w:rPr>
                <w:rFonts w:ascii="Cambria" w:eastAsia="Cambria" w:hAnsi="Cambria" w:cs="Cambria"/>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6A142B4" w14:textId="483182F4"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0364D5">
              <w:rPr>
                <w:rFonts w:ascii="Cambria" w:eastAsia="Cambria" w:hAnsi="Cambria" w:cs="Cambria"/>
                <w:sz w:val="22"/>
                <w:szCs w:val="22"/>
              </w:rPr>
              <w:t xml:space="preserve">For nokre elevar kan ei større klasse (som ved ei samla barneskule) føre til auka moglegheiter for å finne vennskap og føle tilhøyrsle. </w:t>
            </w:r>
            <w:r w:rsidR="006D1AF1">
              <w:rPr>
                <w:rFonts w:ascii="Cambria" w:eastAsia="Cambria" w:hAnsi="Cambria" w:cs="Cambria"/>
                <w:sz w:val="22"/>
                <w:szCs w:val="22"/>
              </w:rPr>
              <w:t xml:space="preserve">For andre kan ei lita, oversiktleg gruppe med lærar som kjenner kvar elev godt gje tryggheit og </w:t>
            </w:r>
            <w:proofErr w:type="spellStart"/>
            <w:r w:rsidR="006D1AF1">
              <w:rPr>
                <w:rFonts w:ascii="Cambria" w:eastAsia="Cambria" w:hAnsi="Cambria" w:cs="Cambria"/>
                <w:sz w:val="22"/>
                <w:szCs w:val="22"/>
              </w:rPr>
              <w:t>forutsigbarheit</w:t>
            </w:r>
            <w:proofErr w:type="spellEnd"/>
            <w:r w:rsidR="006D1AF1">
              <w:rPr>
                <w:rFonts w:ascii="Cambria" w:eastAsia="Cambria" w:hAnsi="Cambria" w:cs="Cambria"/>
                <w:sz w:val="22"/>
                <w:szCs w:val="22"/>
              </w:rPr>
              <w:t xml:space="preserve">. For nokre elevar er bytte av skule ved overgang til ungdomsskule ein </w:t>
            </w:r>
            <w:proofErr w:type="spellStart"/>
            <w:r w:rsidR="006D1AF1">
              <w:rPr>
                <w:rFonts w:ascii="Cambria" w:eastAsia="Cambria" w:hAnsi="Cambria" w:cs="Cambria"/>
                <w:sz w:val="22"/>
                <w:szCs w:val="22"/>
              </w:rPr>
              <w:t>muligheit</w:t>
            </w:r>
            <w:proofErr w:type="spellEnd"/>
            <w:r w:rsidR="006D1AF1">
              <w:rPr>
                <w:rFonts w:ascii="Cambria" w:eastAsia="Cambria" w:hAnsi="Cambria" w:cs="Cambria"/>
                <w:sz w:val="22"/>
                <w:szCs w:val="22"/>
              </w:rPr>
              <w:t xml:space="preserve"> til å få ny start. Særleg der skule-heim-samarbeidet har blitt vanskeleg har vi sett fleire </w:t>
            </w:r>
            <w:proofErr w:type="spellStart"/>
            <w:r w:rsidR="006D1AF1">
              <w:rPr>
                <w:rFonts w:ascii="Cambria" w:eastAsia="Cambria" w:hAnsi="Cambria" w:cs="Cambria"/>
                <w:sz w:val="22"/>
                <w:szCs w:val="22"/>
              </w:rPr>
              <w:t>eksempler</w:t>
            </w:r>
            <w:proofErr w:type="spellEnd"/>
            <w:r w:rsidR="006D1AF1">
              <w:rPr>
                <w:rFonts w:ascii="Cambria" w:eastAsia="Cambria" w:hAnsi="Cambria" w:cs="Cambria"/>
                <w:sz w:val="22"/>
                <w:szCs w:val="22"/>
              </w:rPr>
              <w:t xml:space="preserve"> på at dette er gunstig. For andre er det trygt og godt at dei ikkje må bytte skule ved overgang til ungdomsskule. Ei løysing er ikkje nødvendigvis best for alle. </w:t>
            </w:r>
          </w:p>
        </w:tc>
      </w:tr>
      <w:tr w:rsidR="12119F23" w14:paraId="549F281C"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4A0232A2" w14:textId="00C0B0D4"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5606EDC" w14:textId="035158DF"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tiltak har størst effekt for elevar med psykososiale vanskar?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3295E9F" w14:textId="2833C97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6D1AF1">
              <w:rPr>
                <w:rFonts w:ascii="Cambria" w:eastAsia="Cambria" w:hAnsi="Cambria" w:cs="Cambria"/>
                <w:sz w:val="22"/>
                <w:szCs w:val="22"/>
              </w:rPr>
              <w:t xml:space="preserve">Tiltak som er </w:t>
            </w:r>
            <w:proofErr w:type="spellStart"/>
            <w:r w:rsidR="006D1AF1">
              <w:rPr>
                <w:rFonts w:ascii="Cambria" w:eastAsia="Cambria" w:hAnsi="Cambria" w:cs="Cambria"/>
                <w:sz w:val="22"/>
                <w:szCs w:val="22"/>
              </w:rPr>
              <w:t>knytta</w:t>
            </w:r>
            <w:proofErr w:type="spellEnd"/>
            <w:r w:rsidR="006D1AF1">
              <w:rPr>
                <w:rFonts w:ascii="Cambria" w:eastAsia="Cambria" w:hAnsi="Cambria" w:cs="Cambria"/>
                <w:sz w:val="22"/>
                <w:szCs w:val="22"/>
              </w:rPr>
              <w:t xml:space="preserve"> til å arbeide med å skape ei god, trygg gruppe/klasse med takhøgde for kvarandre og trygt klima, med gode relasjonar også utanfor skulen. Tiltak </w:t>
            </w:r>
            <w:proofErr w:type="spellStart"/>
            <w:r w:rsidR="006D1AF1">
              <w:rPr>
                <w:rFonts w:ascii="Cambria" w:eastAsia="Cambria" w:hAnsi="Cambria" w:cs="Cambria"/>
                <w:sz w:val="22"/>
                <w:szCs w:val="22"/>
              </w:rPr>
              <w:t>knytta</w:t>
            </w:r>
            <w:proofErr w:type="spellEnd"/>
            <w:r w:rsidR="006D1AF1">
              <w:rPr>
                <w:rFonts w:ascii="Cambria" w:eastAsia="Cambria" w:hAnsi="Cambria" w:cs="Cambria"/>
                <w:sz w:val="22"/>
                <w:szCs w:val="22"/>
              </w:rPr>
              <w:t xml:space="preserve"> til </w:t>
            </w:r>
            <w:proofErr w:type="spellStart"/>
            <w:r w:rsidR="006D1AF1">
              <w:rPr>
                <w:rFonts w:ascii="Cambria" w:eastAsia="Cambria" w:hAnsi="Cambria" w:cs="Cambria"/>
                <w:sz w:val="22"/>
                <w:szCs w:val="22"/>
              </w:rPr>
              <w:t>tilpasning</w:t>
            </w:r>
            <w:proofErr w:type="spellEnd"/>
            <w:r w:rsidR="006D1AF1">
              <w:rPr>
                <w:rFonts w:ascii="Cambria" w:eastAsia="Cambria" w:hAnsi="Cambria" w:cs="Cambria"/>
                <w:sz w:val="22"/>
                <w:szCs w:val="22"/>
              </w:rPr>
              <w:t xml:space="preserve"> og fleksibilitet slik at alle kan oppleve </w:t>
            </w:r>
            <w:proofErr w:type="spellStart"/>
            <w:r w:rsidR="006D1AF1">
              <w:rPr>
                <w:rFonts w:ascii="Cambria" w:eastAsia="Cambria" w:hAnsi="Cambria" w:cs="Cambria"/>
                <w:sz w:val="22"/>
                <w:szCs w:val="22"/>
              </w:rPr>
              <w:t>mestring</w:t>
            </w:r>
            <w:proofErr w:type="spellEnd"/>
            <w:r w:rsidR="006D1AF1">
              <w:rPr>
                <w:rFonts w:ascii="Cambria" w:eastAsia="Cambria" w:hAnsi="Cambria" w:cs="Cambria"/>
                <w:sz w:val="22"/>
                <w:szCs w:val="22"/>
              </w:rPr>
              <w:t xml:space="preserve"> innan eigne forutsetningar. Tiltak </w:t>
            </w:r>
            <w:proofErr w:type="spellStart"/>
            <w:r w:rsidR="006D1AF1">
              <w:rPr>
                <w:rFonts w:ascii="Cambria" w:eastAsia="Cambria" w:hAnsi="Cambria" w:cs="Cambria"/>
                <w:sz w:val="22"/>
                <w:szCs w:val="22"/>
              </w:rPr>
              <w:t>knytta</w:t>
            </w:r>
            <w:proofErr w:type="spellEnd"/>
            <w:r w:rsidR="006D1AF1">
              <w:rPr>
                <w:rFonts w:ascii="Cambria" w:eastAsia="Cambria" w:hAnsi="Cambria" w:cs="Cambria"/>
                <w:sz w:val="22"/>
                <w:szCs w:val="22"/>
              </w:rPr>
              <w:t xml:space="preserve"> til å gje mest </w:t>
            </w:r>
            <w:proofErr w:type="spellStart"/>
            <w:r w:rsidR="006D1AF1">
              <w:rPr>
                <w:rFonts w:ascii="Cambria" w:eastAsia="Cambria" w:hAnsi="Cambria" w:cs="Cambria"/>
                <w:sz w:val="22"/>
                <w:szCs w:val="22"/>
              </w:rPr>
              <w:t>muleg</w:t>
            </w:r>
            <w:proofErr w:type="spellEnd"/>
            <w:r w:rsidR="006D1AF1">
              <w:rPr>
                <w:rFonts w:ascii="Cambria" w:eastAsia="Cambria" w:hAnsi="Cambria" w:cs="Cambria"/>
                <w:sz w:val="22"/>
                <w:szCs w:val="22"/>
              </w:rPr>
              <w:t xml:space="preserve"> stabilitet i staben og heime med godt samarbeid mellom skule og heim.</w:t>
            </w:r>
          </w:p>
        </w:tc>
      </w:tr>
      <w:tr w:rsidR="12119F23" w14:paraId="52AF0DDB"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C34034E" w14:textId="7C26C96F"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F. Samarbeid med føresette og andre tenester</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3C3ADBED" w14:textId="7ADAA684" w:rsidR="12119F23" w:rsidRDefault="794FFC99"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 xml:space="preserve">Korleis tenkjer de at dagens og </w:t>
            </w:r>
            <w:r w:rsidR="00831A2C" w:rsidRPr="0591C937">
              <w:rPr>
                <w:rFonts w:ascii="Cambria" w:eastAsia="Cambria" w:hAnsi="Cambria" w:cs="Cambria"/>
                <w:sz w:val="22"/>
                <w:szCs w:val="22"/>
              </w:rPr>
              <w:t>dei</w:t>
            </w:r>
            <w:r w:rsidRPr="0591C937">
              <w:rPr>
                <w:rFonts w:ascii="Cambria" w:eastAsia="Cambria" w:hAnsi="Cambria" w:cs="Cambria"/>
                <w:sz w:val="22"/>
                <w:szCs w:val="22"/>
              </w:rPr>
              <w:t xml:space="preserve"> an</w:t>
            </w:r>
            <w:r w:rsidR="68D807AC" w:rsidRPr="0591C937">
              <w:rPr>
                <w:rFonts w:ascii="Cambria" w:eastAsia="Cambria" w:hAnsi="Cambria" w:cs="Cambria"/>
                <w:sz w:val="22"/>
                <w:szCs w:val="22"/>
              </w:rPr>
              <w:t>dre</w:t>
            </w:r>
            <w:r w:rsidRPr="0591C937">
              <w:rPr>
                <w:rFonts w:ascii="Cambria" w:eastAsia="Cambria" w:hAnsi="Cambria" w:cs="Cambria"/>
                <w:sz w:val="22"/>
                <w:szCs w:val="22"/>
              </w:rPr>
              <w:t xml:space="preserve"> skulestruktur</w:t>
            </w:r>
            <w:r w:rsidR="38EC05A6" w:rsidRPr="0591C937">
              <w:rPr>
                <w:rFonts w:ascii="Cambria" w:eastAsia="Cambria" w:hAnsi="Cambria" w:cs="Cambria"/>
                <w:sz w:val="22"/>
                <w:szCs w:val="22"/>
              </w:rPr>
              <w:t>ane</w:t>
            </w:r>
            <w:r w:rsidRPr="0591C937">
              <w:rPr>
                <w:rFonts w:ascii="Cambria" w:eastAsia="Cambria" w:hAnsi="Cambria" w:cs="Cambria"/>
                <w:sz w:val="22"/>
                <w:szCs w:val="22"/>
              </w:rPr>
              <w:t xml:space="preserve"> vil påverk</w:t>
            </w:r>
            <w:r w:rsidR="0AF54FA0" w:rsidRPr="0591C937">
              <w:rPr>
                <w:rFonts w:ascii="Cambria" w:eastAsia="Cambria" w:hAnsi="Cambria" w:cs="Cambria"/>
                <w:sz w:val="22"/>
                <w:szCs w:val="22"/>
              </w:rPr>
              <w:t>a</w:t>
            </w:r>
            <w:r w:rsidRPr="0591C937">
              <w:rPr>
                <w:rFonts w:ascii="Cambria" w:eastAsia="Cambria" w:hAnsi="Cambria" w:cs="Cambria"/>
                <w:sz w:val="22"/>
                <w:szCs w:val="22"/>
              </w:rPr>
              <w:t xml:space="preserve"> </w:t>
            </w:r>
            <w:r w:rsidR="22BB5B4C" w:rsidRPr="0591C937">
              <w:rPr>
                <w:rFonts w:ascii="Cambria" w:eastAsia="Cambria" w:hAnsi="Cambria" w:cs="Cambria"/>
                <w:sz w:val="22"/>
                <w:szCs w:val="22"/>
              </w:rPr>
              <w:t>samarbeidet med føresette?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5C4305E" w14:textId="33735D86"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6D1AF1">
              <w:rPr>
                <w:rFonts w:ascii="Cambria" w:eastAsia="Cambria" w:hAnsi="Cambria" w:cs="Cambria"/>
                <w:sz w:val="22"/>
                <w:szCs w:val="22"/>
              </w:rPr>
              <w:t>Det er kanskje naturleg at ei mindre skule vil ha betre forutsetningar for tett kontakt og god oversikt over den enkelte heim og elev. Der samarbeidet skjerer seg er kanskje ei større skule meir fleksibel til å spille på andre ressursar, da det er fleir å ta av. Uavhengig av struktur er kanskje det viktige at skula ikkje blir for fastlåste i si eiga forståing der samarbeidet ikkje glir godt.</w:t>
            </w:r>
          </w:p>
        </w:tc>
      </w:tr>
      <w:tr w:rsidR="12119F23" w14:paraId="6874A5D4"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2F37623" w14:textId="18C2101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AE9BDB0" w14:textId="1036A931" w:rsidR="12119F23" w:rsidRDefault="4B66F25F"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Korleis tenkjer de at dagens og </w:t>
            </w:r>
            <w:r w:rsidR="49AA6A09" w:rsidRPr="21F0E238">
              <w:rPr>
                <w:rFonts w:ascii="Cambria" w:eastAsia="Cambria" w:hAnsi="Cambria" w:cs="Cambria"/>
                <w:sz w:val="22"/>
                <w:szCs w:val="22"/>
              </w:rPr>
              <w:t>dei andre</w:t>
            </w:r>
            <w:r w:rsidRPr="21F0E238">
              <w:rPr>
                <w:rFonts w:ascii="Cambria" w:eastAsia="Cambria" w:hAnsi="Cambria" w:cs="Cambria"/>
                <w:sz w:val="22"/>
                <w:szCs w:val="22"/>
              </w:rPr>
              <w:t xml:space="preserve"> skulestruktur</w:t>
            </w:r>
            <w:r w:rsidR="0C0F23DC" w:rsidRPr="21F0E238">
              <w:rPr>
                <w:rFonts w:ascii="Cambria" w:eastAsia="Cambria" w:hAnsi="Cambria" w:cs="Cambria"/>
                <w:sz w:val="22"/>
                <w:szCs w:val="22"/>
              </w:rPr>
              <w:t>ane</w:t>
            </w:r>
            <w:r w:rsidRPr="21F0E238">
              <w:rPr>
                <w:rFonts w:ascii="Cambria" w:eastAsia="Cambria" w:hAnsi="Cambria" w:cs="Cambria"/>
                <w:sz w:val="22"/>
                <w:szCs w:val="22"/>
              </w:rPr>
              <w:t xml:space="preserve"> ville påverka </w:t>
            </w:r>
            <w:r w:rsidR="7BFC7010" w:rsidRPr="21F0E238">
              <w:rPr>
                <w:rFonts w:ascii="Cambria" w:eastAsia="Cambria" w:hAnsi="Cambria" w:cs="Cambria"/>
                <w:sz w:val="22"/>
                <w:szCs w:val="22"/>
              </w:rPr>
              <w:t>samarbeid med</w:t>
            </w:r>
            <w:r w:rsidR="0C72FFC1" w:rsidRPr="21F0E238">
              <w:rPr>
                <w:rFonts w:ascii="Cambria" w:eastAsia="Cambria" w:hAnsi="Cambria" w:cs="Cambria"/>
                <w:sz w:val="22"/>
                <w:szCs w:val="22"/>
              </w:rPr>
              <w:t xml:space="preserve"> andre</w:t>
            </w:r>
            <w:r w:rsidR="7BFC7010" w:rsidRPr="21F0E238">
              <w:rPr>
                <w:rFonts w:ascii="Cambria" w:eastAsia="Cambria" w:hAnsi="Cambria" w:cs="Cambria"/>
                <w:sz w:val="22"/>
                <w:szCs w:val="22"/>
              </w:rPr>
              <w:t xml:space="preserve"> eksterne aktørar (BUP, PPT,</w:t>
            </w:r>
            <w:r w:rsidR="52FDFF94" w:rsidRPr="21F0E238">
              <w:rPr>
                <w:rFonts w:ascii="Cambria" w:eastAsia="Cambria" w:hAnsi="Cambria" w:cs="Cambria"/>
                <w:sz w:val="22"/>
                <w:szCs w:val="22"/>
              </w:rPr>
              <w:t xml:space="preserve"> HAB,</w:t>
            </w:r>
            <w:r w:rsidR="7BFC7010" w:rsidRPr="21F0E238">
              <w:rPr>
                <w:rFonts w:ascii="Cambria" w:eastAsia="Cambria" w:hAnsi="Cambria" w:cs="Cambria"/>
                <w:sz w:val="22"/>
                <w:szCs w:val="22"/>
              </w:rPr>
              <w:t xml:space="preserve"> barnevern)?</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54602B62" w14:textId="351E325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F31F8B">
              <w:rPr>
                <w:rFonts w:ascii="Cambria" w:eastAsia="Cambria" w:hAnsi="Cambria" w:cs="Cambria"/>
                <w:sz w:val="22"/>
                <w:szCs w:val="22"/>
              </w:rPr>
              <w:t xml:space="preserve">Vi tenker dette ikkje avhenger av struktur i utgangspunktet. </w:t>
            </w:r>
            <w:r w:rsidR="009B22E8">
              <w:rPr>
                <w:rFonts w:ascii="Cambria" w:eastAsia="Cambria" w:hAnsi="Cambria" w:cs="Cambria"/>
                <w:sz w:val="22"/>
                <w:szCs w:val="22"/>
              </w:rPr>
              <w:t xml:space="preserve">Det ville kanskje være lettare å bygge opp </w:t>
            </w:r>
            <w:proofErr w:type="spellStart"/>
            <w:r w:rsidR="009B22E8">
              <w:rPr>
                <w:rFonts w:ascii="Cambria" w:eastAsia="Cambria" w:hAnsi="Cambria" w:cs="Cambria"/>
                <w:sz w:val="22"/>
                <w:szCs w:val="22"/>
              </w:rPr>
              <w:t>faglig</w:t>
            </w:r>
            <w:proofErr w:type="spellEnd"/>
            <w:r w:rsidR="009B22E8">
              <w:rPr>
                <w:rFonts w:ascii="Cambria" w:eastAsia="Cambria" w:hAnsi="Cambria" w:cs="Cambria"/>
                <w:sz w:val="22"/>
                <w:szCs w:val="22"/>
              </w:rPr>
              <w:t xml:space="preserve"> kompetanse på enkelte tilstandar på tvers av dei eksisterande skulene dersom det var ei skule eller ei barne- og ei ungdomsskule. Samtidig vil dette krevje samhandling og informasjonsoverføring mellom </w:t>
            </w:r>
            <w:proofErr w:type="spellStart"/>
            <w:r w:rsidR="009B22E8">
              <w:rPr>
                <w:rFonts w:ascii="Cambria" w:eastAsia="Cambria" w:hAnsi="Cambria" w:cs="Cambria"/>
                <w:sz w:val="22"/>
                <w:szCs w:val="22"/>
              </w:rPr>
              <w:t>ansatte</w:t>
            </w:r>
            <w:proofErr w:type="spellEnd"/>
            <w:r w:rsidR="009B22E8">
              <w:rPr>
                <w:rFonts w:ascii="Cambria" w:eastAsia="Cambria" w:hAnsi="Cambria" w:cs="Cambria"/>
                <w:sz w:val="22"/>
                <w:szCs w:val="22"/>
              </w:rPr>
              <w:t xml:space="preserve"> på ein systematisk måte uavhengig av struktur dersom ein skal oppnå ein slik positiv effekt. Sidan enkelte tilstander er </w:t>
            </w:r>
            <w:proofErr w:type="spellStart"/>
            <w:r w:rsidR="009B22E8">
              <w:rPr>
                <w:rFonts w:ascii="Cambria" w:eastAsia="Cambria" w:hAnsi="Cambria" w:cs="Cambria"/>
                <w:sz w:val="22"/>
                <w:szCs w:val="22"/>
              </w:rPr>
              <w:t>lavfrekvente</w:t>
            </w:r>
            <w:proofErr w:type="spellEnd"/>
            <w:r w:rsidR="009B22E8">
              <w:rPr>
                <w:rFonts w:ascii="Cambria" w:eastAsia="Cambria" w:hAnsi="Cambria" w:cs="Cambria"/>
                <w:sz w:val="22"/>
                <w:szCs w:val="22"/>
              </w:rPr>
              <w:t xml:space="preserve"> vil ikkje nødvendigvis ei strukturell endring føre til dette automatisk, og vil kanskje krevje samhandling på tvers av skuler (i nærliggande </w:t>
            </w:r>
            <w:proofErr w:type="spellStart"/>
            <w:r w:rsidR="009B22E8">
              <w:rPr>
                <w:rFonts w:ascii="Cambria" w:eastAsia="Cambria" w:hAnsi="Cambria" w:cs="Cambria"/>
                <w:sz w:val="22"/>
                <w:szCs w:val="22"/>
              </w:rPr>
              <w:t>kommuner</w:t>
            </w:r>
            <w:proofErr w:type="spellEnd"/>
            <w:r w:rsidR="009B22E8">
              <w:rPr>
                <w:rFonts w:ascii="Cambria" w:eastAsia="Cambria" w:hAnsi="Cambria" w:cs="Cambria"/>
                <w:sz w:val="22"/>
                <w:szCs w:val="22"/>
              </w:rPr>
              <w:t>) for å oppnå auka kompetanse.</w:t>
            </w:r>
          </w:p>
        </w:tc>
      </w:tr>
      <w:tr w:rsidR="21F0E238" w14:paraId="569AFA0C"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C7155EB" w14:textId="6E12254F" w:rsidR="21F0E238" w:rsidRDefault="21F0E238" w:rsidP="21F0E238">
            <w:pPr>
              <w:spacing w:line="276" w:lineRule="auto"/>
              <w:rPr>
                <w:rFonts w:ascii="Cambria" w:eastAsia="Cambria" w:hAnsi="Cambria" w:cs="Cambria"/>
                <w:sz w:val="22"/>
                <w:szCs w:val="22"/>
              </w:rPr>
            </w:pP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3D0602F" w14:textId="762B17D1" w:rsidR="7F530BBD" w:rsidRDefault="4205C875" w:rsidP="21F0E238">
            <w:pPr>
              <w:spacing w:line="276" w:lineRule="auto"/>
              <w:rPr>
                <w:rFonts w:ascii="Cambria" w:eastAsia="Cambria" w:hAnsi="Cambria" w:cs="Cambria"/>
                <w:sz w:val="22"/>
                <w:szCs w:val="22"/>
              </w:rPr>
            </w:pPr>
            <w:r w:rsidRPr="0591C937">
              <w:rPr>
                <w:rFonts w:ascii="Cambria" w:eastAsia="Cambria" w:hAnsi="Cambria" w:cs="Cambria"/>
                <w:sz w:val="22"/>
                <w:szCs w:val="22"/>
              </w:rPr>
              <w:t>Korleis tenkjer de at dagens og</w:t>
            </w:r>
            <w:r w:rsidR="341278C3" w:rsidRPr="0591C937">
              <w:rPr>
                <w:rFonts w:ascii="Cambria" w:eastAsia="Cambria" w:hAnsi="Cambria" w:cs="Cambria"/>
                <w:sz w:val="22"/>
                <w:szCs w:val="22"/>
              </w:rPr>
              <w:t xml:space="preserve"> dei andre </w:t>
            </w:r>
            <w:r w:rsidRPr="0591C937">
              <w:rPr>
                <w:rFonts w:ascii="Cambria" w:eastAsia="Cambria" w:hAnsi="Cambria" w:cs="Cambria"/>
                <w:sz w:val="22"/>
                <w:szCs w:val="22"/>
              </w:rPr>
              <w:t>skulestruktur</w:t>
            </w:r>
            <w:r w:rsidR="097FAFF1" w:rsidRPr="0591C937">
              <w:rPr>
                <w:rFonts w:ascii="Cambria" w:eastAsia="Cambria" w:hAnsi="Cambria" w:cs="Cambria"/>
                <w:sz w:val="22"/>
                <w:szCs w:val="22"/>
              </w:rPr>
              <w:t>ane</w:t>
            </w:r>
            <w:r w:rsidRPr="0591C937">
              <w:rPr>
                <w:rFonts w:ascii="Cambria" w:eastAsia="Cambria" w:hAnsi="Cambria" w:cs="Cambria"/>
                <w:sz w:val="22"/>
                <w:szCs w:val="22"/>
              </w:rPr>
              <w:t xml:space="preserve"> ville påverka samarbeid med kommunale aktør</w:t>
            </w:r>
            <w:r w:rsidR="3B802D68" w:rsidRPr="0591C937">
              <w:rPr>
                <w:rFonts w:ascii="Cambria" w:eastAsia="Cambria" w:hAnsi="Cambria" w:cs="Cambria"/>
                <w:sz w:val="22"/>
                <w:szCs w:val="22"/>
              </w:rPr>
              <w:t>a</w:t>
            </w:r>
            <w:r w:rsidRPr="0591C937">
              <w:rPr>
                <w:rFonts w:ascii="Cambria" w:eastAsia="Cambria" w:hAnsi="Cambria" w:cs="Cambria"/>
                <w:sz w:val="22"/>
                <w:szCs w:val="22"/>
              </w:rPr>
              <w:t>r som skulehelsetenesta, psykisk helse, tilrettelagte tenest</w:t>
            </w:r>
            <w:r w:rsidR="79AD83B8" w:rsidRPr="0591C937">
              <w:rPr>
                <w:rFonts w:ascii="Cambria" w:eastAsia="Cambria" w:hAnsi="Cambria" w:cs="Cambria"/>
                <w:sz w:val="22"/>
                <w:szCs w:val="22"/>
              </w:rPr>
              <w:t>a</w:t>
            </w:r>
            <w:r w:rsidRPr="0591C937">
              <w:rPr>
                <w:rFonts w:ascii="Cambria" w:eastAsia="Cambria" w:hAnsi="Cambria" w:cs="Cambria"/>
                <w:sz w:val="22"/>
                <w:szCs w:val="22"/>
              </w:rPr>
              <w:t xml:space="preserve"> og andre aktuelle kommunale </w:t>
            </w:r>
            <w:r w:rsidR="32473676" w:rsidRPr="0591C937">
              <w:rPr>
                <w:rFonts w:ascii="Cambria" w:eastAsia="Cambria" w:hAnsi="Cambria" w:cs="Cambria"/>
                <w:sz w:val="22"/>
                <w:szCs w:val="22"/>
              </w:rPr>
              <w:t>tenesta</w:t>
            </w:r>
            <w:r w:rsidR="0EA585AA" w:rsidRPr="0591C937">
              <w:rPr>
                <w:rFonts w:ascii="Cambria" w:eastAsia="Cambria" w:hAnsi="Cambria" w:cs="Cambria"/>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5856F84" w14:textId="4E1FEA75" w:rsidR="21F0E238" w:rsidRDefault="009B22E8" w:rsidP="21F0E238">
            <w:pPr>
              <w:spacing w:line="276" w:lineRule="auto"/>
              <w:rPr>
                <w:rFonts w:ascii="Cambria" w:eastAsia="Cambria" w:hAnsi="Cambria" w:cs="Cambria"/>
                <w:sz w:val="22"/>
                <w:szCs w:val="22"/>
              </w:rPr>
            </w:pPr>
            <w:r>
              <w:rPr>
                <w:rFonts w:ascii="Cambria" w:eastAsia="Cambria" w:hAnsi="Cambria" w:cs="Cambria"/>
                <w:sz w:val="22"/>
                <w:szCs w:val="22"/>
              </w:rPr>
              <w:t>Vi har ikkje nok innblikk i dette, men vil anta at ei eller to skuler kanskje vil forenkle den praktiske biten av samhandling med desse tenestene.</w:t>
            </w:r>
            <w:r w:rsidR="00EA6948">
              <w:rPr>
                <w:rFonts w:ascii="Cambria" w:eastAsia="Cambria" w:hAnsi="Cambria" w:cs="Cambria"/>
                <w:sz w:val="22"/>
                <w:szCs w:val="22"/>
              </w:rPr>
              <w:t xml:space="preserve"> </w:t>
            </w:r>
          </w:p>
        </w:tc>
      </w:tr>
      <w:tr w:rsidR="12119F23" w14:paraId="16CCBDFE"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A5705D3" w14:textId="1C0673B5"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1DEE444" w14:textId="7CF13688"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barrierar hindrar god samhandling?</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AB09B7F" w14:textId="2B9B9957"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roofErr w:type="spellStart"/>
            <w:r w:rsidR="009B22E8">
              <w:rPr>
                <w:rFonts w:ascii="Cambria" w:eastAsia="Cambria" w:hAnsi="Cambria" w:cs="Cambria"/>
                <w:sz w:val="22"/>
                <w:szCs w:val="22"/>
              </w:rPr>
              <w:t>Manglende</w:t>
            </w:r>
            <w:proofErr w:type="spellEnd"/>
            <w:r w:rsidR="009B22E8">
              <w:rPr>
                <w:rFonts w:ascii="Cambria" w:eastAsia="Cambria" w:hAnsi="Cambria" w:cs="Cambria"/>
                <w:sz w:val="22"/>
                <w:szCs w:val="22"/>
              </w:rPr>
              <w:t xml:space="preserve"> fleksibilitet i skulen</w:t>
            </w:r>
            <w:r w:rsidR="000C4AC0">
              <w:rPr>
                <w:rFonts w:ascii="Cambria" w:eastAsia="Cambria" w:hAnsi="Cambria" w:cs="Cambria"/>
                <w:sz w:val="22"/>
                <w:szCs w:val="22"/>
              </w:rPr>
              <w:t xml:space="preserve">/ </w:t>
            </w:r>
            <w:proofErr w:type="spellStart"/>
            <w:r w:rsidR="000C4AC0">
              <w:rPr>
                <w:rFonts w:ascii="Cambria" w:eastAsia="Cambria" w:hAnsi="Cambria" w:cs="Cambria"/>
                <w:sz w:val="22"/>
                <w:szCs w:val="22"/>
              </w:rPr>
              <w:t>lærerens</w:t>
            </w:r>
            <w:proofErr w:type="spellEnd"/>
            <w:r w:rsidR="000C4AC0">
              <w:rPr>
                <w:rFonts w:ascii="Cambria" w:eastAsia="Cambria" w:hAnsi="Cambria" w:cs="Cambria"/>
                <w:sz w:val="22"/>
                <w:szCs w:val="22"/>
              </w:rPr>
              <w:t xml:space="preserve"> arbeidstid gjer samhandling/møter vanskeleg,  </w:t>
            </w:r>
            <w:r w:rsidR="009B22E8">
              <w:rPr>
                <w:rFonts w:ascii="Cambria" w:eastAsia="Cambria" w:hAnsi="Cambria" w:cs="Cambria"/>
                <w:sz w:val="22"/>
                <w:szCs w:val="22"/>
              </w:rPr>
              <w:t xml:space="preserve">tidvis for høgt arbeidspress, slik at </w:t>
            </w:r>
            <w:proofErr w:type="spellStart"/>
            <w:r w:rsidR="009B22E8">
              <w:rPr>
                <w:rFonts w:ascii="Cambria" w:eastAsia="Cambria" w:hAnsi="Cambria" w:cs="Cambria"/>
                <w:sz w:val="22"/>
                <w:szCs w:val="22"/>
              </w:rPr>
              <w:t>veiledning</w:t>
            </w:r>
            <w:proofErr w:type="spellEnd"/>
            <w:r w:rsidR="009B22E8">
              <w:rPr>
                <w:rFonts w:ascii="Cambria" w:eastAsia="Cambria" w:hAnsi="Cambria" w:cs="Cambria"/>
                <w:sz w:val="22"/>
                <w:szCs w:val="22"/>
              </w:rPr>
              <w:t xml:space="preserve"> ofte avfeiast med at «det ikkje er tid/ressursar», manglande innblikk i </w:t>
            </w:r>
            <w:proofErr w:type="spellStart"/>
            <w:r w:rsidR="009B22E8">
              <w:rPr>
                <w:rFonts w:ascii="Cambria" w:eastAsia="Cambria" w:hAnsi="Cambria" w:cs="Cambria"/>
                <w:sz w:val="22"/>
                <w:szCs w:val="22"/>
              </w:rPr>
              <w:t>kvarandres</w:t>
            </w:r>
            <w:proofErr w:type="spellEnd"/>
            <w:r w:rsidR="009B22E8">
              <w:rPr>
                <w:rFonts w:ascii="Cambria" w:eastAsia="Cambria" w:hAnsi="Cambria" w:cs="Cambria"/>
                <w:sz w:val="22"/>
                <w:szCs w:val="22"/>
              </w:rPr>
              <w:t xml:space="preserve"> </w:t>
            </w:r>
            <w:proofErr w:type="spellStart"/>
            <w:r w:rsidR="009B22E8">
              <w:rPr>
                <w:rFonts w:ascii="Cambria" w:eastAsia="Cambria" w:hAnsi="Cambria" w:cs="Cambria"/>
                <w:sz w:val="22"/>
                <w:szCs w:val="22"/>
              </w:rPr>
              <w:t>arbeidsmetoder</w:t>
            </w:r>
            <w:proofErr w:type="spellEnd"/>
            <w:r w:rsidR="009B22E8">
              <w:rPr>
                <w:rFonts w:ascii="Cambria" w:eastAsia="Cambria" w:hAnsi="Cambria" w:cs="Cambria"/>
                <w:sz w:val="22"/>
                <w:szCs w:val="22"/>
              </w:rPr>
              <w:t xml:space="preserve">, </w:t>
            </w:r>
            <w:proofErr w:type="spellStart"/>
            <w:r w:rsidR="009B22E8">
              <w:rPr>
                <w:rFonts w:ascii="Cambria" w:eastAsia="Cambria" w:hAnsi="Cambria" w:cs="Cambria"/>
                <w:sz w:val="22"/>
                <w:szCs w:val="22"/>
              </w:rPr>
              <w:t>ansvarsområder</w:t>
            </w:r>
            <w:proofErr w:type="spellEnd"/>
            <w:r w:rsidR="009B22E8">
              <w:rPr>
                <w:rFonts w:ascii="Cambria" w:eastAsia="Cambria" w:hAnsi="Cambria" w:cs="Cambria"/>
                <w:sz w:val="22"/>
                <w:szCs w:val="22"/>
              </w:rPr>
              <w:t xml:space="preserve"> og ressursar, og ein tendens til å skyve ansvar mellom tenestene heller enn å dra i same retning.</w:t>
            </w:r>
          </w:p>
          <w:p w14:paraId="2CDD819C" w14:textId="1CFDFC81" w:rsidR="00B825BE" w:rsidRDefault="0073719B" w:rsidP="21F0E238">
            <w:pPr>
              <w:spacing w:after="200" w:line="276" w:lineRule="auto"/>
              <w:rPr>
                <w:rFonts w:ascii="Cambria" w:eastAsia="Cambria" w:hAnsi="Cambria" w:cs="Cambria"/>
                <w:sz w:val="22"/>
                <w:szCs w:val="22"/>
              </w:rPr>
            </w:pPr>
            <w:r>
              <w:rPr>
                <w:rFonts w:ascii="Cambria" w:eastAsia="Cambria" w:hAnsi="Cambria" w:cs="Cambria"/>
                <w:sz w:val="22"/>
                <w:szCs w:val="22"/>
              </w:rPr>
              <w:t xml:space="preserve">Skulen kan be om </w:t>
            </w:r>
            <w:proofErr w:type="spellStart"/>
            <w:r>
              <w:rPr>
                <w:rFonts w:ascii="Cambria" w:eastAsia="Cambria" w:hAnsi="Cambria" w:cs="Cambria"/>
                <w:sz w:val="22"/>
                <w:szCs w:val="22"/>
              </w:rPr>
              <w:t>veiledning</w:t>
            </w:r>
            <w:proofErr w:type="spellEnd"/>
            <w:r>
              <w:rPr>
                <w:rFonts w:ascii="Cambria" w:eastAsia="Cambria" w:hAnsi="Cambria" w:cs="Cambria"/>
                <w:sz w:val="22"/>
                <w:szCs w:val="22"/>
              </w:rPr>
              <w:t xml:space="preserve"> men ofte følgast ikkje tiltak opp (grunna </w:t>
            </w:r>
            <w:r w:rsidR="000C4AC0">
              <w:rPr>
                <w:rFonts w:ascii="Cambria" w:eastAsia="Cambria" w:hAnsi="Cambria" w:cs="Cambria"/>
                <w:sz w:val="22"/>
                <w:szCs w:val="22"/>
              </w:rPr>
              <w:t>høgt arbeidspress).</w:t>
            </w:r>
          </w:p>
        </w:tc>
      </w:tr>
      <w:tr w:rsidR="12119F23" w14:paraId="3E26FE9E"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3FBFACCA" w14:textId="2BDC64D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G. Skulebygg og fysisk miljø</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3F022416" w14:textId="608DBD94" w:rsidR="12119F23" w:rsidRDefault="22BB5B4C"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Korleis påverkar lokalar og fysisk miljø kvaliteten på tenestene d</w:t>
            </w:r>
            <w:r w:rsidR="252220B9" w:rsidRPr="0591C937">
              <w:rPr>
                <w:rFonts w:ascii="Cambria" w:eastAsia="Cambria" w:hAnsi="Cambria" w:cs="Cambria"/>
                <w:sz w:val="22"/>
                <w:szCs w:val="22"/>
              </w:rPr>
              <w:t>ykkar</w:t>
            </w:r>
            <w:r w:rsidRPr="0591C937">
              <w:rPr>
                <w:rFonts w:ascii="Cambria" w:eastAsia="Cambria" w:hAnsi="Cambria" w:cs="Cambria"/>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18DBA3B2" w14:textId="44A18339"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9B22E8">
              <w:rPr>
                <w:rFonts w:ascii="Cambria" w:eastAsia="Cambria" w:hAnsi="Cambria" w:cs="Cambria"/>
                <w:sz w:val="22"/>
                <w:szCs w:val="22"/>
              </w:rPr>
              <w:t xml:space="preserve">Vi er nøgde med lokale. Stort sett er skula velvillige til å låne ut rom ved behov. Enkelte skuler kan ha nokre </w:t>
            </w:r>
            <w:r w:rsidR="009B22E8">
              <w:rPr>
                <w:rFonts w:ascii="Cambria" w:eastAsia="Cambria" w:hAnsi="Cambria" w:cs="Cambria"/>
                <w:sz w:val="22"/>
                <w:szCs w:val="22"/>
              </w:rPr>
              <w:lastRenderedPageBreak/>
              <w:t xml:space="preserve">fysiske utfordringar som rammer dei vi arbeider med som støy/manglande </w:t>
            </w:r>
            <w:proofErr w:type="spellStart"/>
            <w:r w:rsidR="009B22E8">
              <w:rPr>
                <w:rFonts w:ascii="Cambria" w:eastAsia="Cambria" w:hAnsi="Cambria" w:cs="Cambria"/>
                <w:sz w:val="22"/>
                <w:szCs w:val="22"/>
              </w:rPr>
              <w:t>mogligheit</w:t>
            </w:r>
            <w:proofErr w:type="spellEnd"/>
            <w:r w:rsidR="009B22E8">
              <w:rPr>
                <w:rFonts w:ascii="Cambria" w:eastAsia="Cambria" w:hAnsi="Cambria" w:cs="Cambria"/>
                <w:sz w:val="22"/>
                <w:szCs w:val="22"/>
              </w:rPr>
              <w:t xml:space="preserve"> til å skjermast for støy/inntrykk</w:t>
            </w:r>
            <w:r w:rsidR="00A21023">
              <w:rPr>
                <w:rFonts w:ascii="Cambria" w:eastAsia="Cambria" w:hAnsi="Cambria" w:cs="Cambria"/>
                <w:sz w:val="22"/>
                <w:szCs w:val="22"/>
              </w:rPr>
              <w:t xml:space="preserve">, inkludert opne </w:t>
            </w:r>
            <w:proofErr w:type="spellStart"/>
            <w:r w:rsidR="00A21023">
              <w:rPr>
                <w:rFonts w:ascii="Cambria" w:eastAsia="Cambria" w:hAnsi="Cambria" w:cs="Cambria"/>
                <w:sz w:val="22"/>
                <w:szCs w:val="22"/>
              </w:rPr>
              <w:t>arealer</w:t>
            </w:r>
            <w:proofErr w:type="spellEnd"/>
            <w:r w:rsidR="00A21023">
              <w:rPr>
                <w:rFonts w:ascii="Cambria" w:eastAsia="Cambria" w:hAnsi="Cambria" w:cs="Cambria"/>
                <w:sz w:val="22"/>
                <w:szCs w:val="22"/>
              </w:rPr>
              <w:t>.</w:t>
            </w:r>
          </w:p>
        </w:tc>
      </w:tr>
      <w:tr w:rsidR="12119F23" w14:paraId="0A73DE42"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03AAE56E" w14:textId="008FB7B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6066F65F" w14:textId="0E58E77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behov har de for samtalerom, skjerming eller betre tilrettelegging?</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214A4B0" w14:textId="45130463"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A21023">
              <w:rPr>
                <w:rFonts w:ascii="Cambria" w:eastAsia="Cambria" w:hAnsi="Cambria" w:cs="Cambria"/>
                <w:sz w:val="22"/>
                <w:szCs w:val="22"/>
              </w:rPr>
              <w:t>Sjå G</w:t>
            </w:r>
          </w:p>
        </w:tc>
      </w:tr>
      <w:tr w:rsidR="12119F23" w14:paraId="6F0A0642"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6FAB497A" w14:textId="4F4EC815"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B41D028" w14:textId="2B90BA00" w:rsidR="12119F23" w:rsidRDefault="22BB5B4C"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Kva</w:t>
            </w:r>
            <w:r w:rsidR="4A3DEDB4" w:rsidRPr="0591C937">
              <w:rPr>
                <w:rFonts w:ascii="Cambria" w:eastAsia="Cambria" w:hAnsi="Cambria" w:cs="Cambria"/>
                <w:sz w:val="22"/>
                <w:szCs w:val="22"/>
              </w:rPr>
              <w:t xml:space="preserve"> er viktig for at</w:t>
            </w:r>
            <w:r w:rsidRPr="0591C937">
              <w:rPr>
                <w:rFonts w:ascii="Cambria" w:eastAsia="Cambria" w:hAnsi="Cambria" w:cs="Cambria"/>
                <w:sz w:val="22"/>
                <w:szCs w:val="22"/>
              </w:rPr>
              <w:t xml:space="preserve"> uteområde </w:t>
            </w:r>
            <w:r w:rsidR="4EAF5DF7" w:rsidRPr="0591C937">
              <w:rPr>
                <w:rFonts w:ascii="Cambria" w:eastAsia="Cambria" w:hAnsi="Cambria" w:cs="Cambria"/>
                <w:sz w:val="22"/>
                <w:szCs w:val="22"/>
              </w:rPr>
              <w:t>ska</w:t>
            </w:r>
            <w:r w:rsidR="5436D2FF" w:rsidRPr="0591C937">
              <w:rPr>
                <w:rFonts w:ascii="Cambria" w:eastAsia="Cambria" w:hAnsi="Cambria" w:cs="Cambria"/>
                <w:sz w:val="22"/>
                <w:szCs w:val="22"/>
              </w:rPr>
              <w:t>l</w:t>
            </w:r>
            <w:r w:rsidR="4EAF5DF7" w:rsidRPr="0591C937">
              <w:rPr>
                <w:rFonts w:ascii="Cambria" w:eastAsia="Cambria" w:hAnsi="Cambria" w:cs="Cambria"/>
                <w:sz w:val="22"/>
                <w:szCs w:val="22"/>
              </w:rPr>
              <w:t xml:space="preserve"> spele positivt inn på </w:t>
            </w:r>
            <w:r w:rsidRPr="0591C937">
              <w:rPr>
                <w:rFonts w:ascii="Cambria" w:eastAsia="Cambria" w:hAnsi="Cambria" w:cs="Cambria"/>
                <w:sz w:val="22"/>
                <w:szCs w:val="22"/>
              </w:rPr>
              <w:t>aktivitet for elevhels</w:t>
            </w:r>
            <w:r w:rsidR="3BE146D9" w:rsidRPr="0591C937">
              <w:rPr>
                <w:rFonts w:ascii="Cambria" w:eastAsia="Cambria" w:hAnsi="Cambria" w:cs="Cambria"/>
                <w:sz w:val="22"/>
                <w:szCs w:val="22"/>
              </w:rPr>
              <w:t>a</w:t>
            </w:r>
            <w:r w:rsidRPr="0591C937">
              <w:rPr>
                <w:rFonts w:ascii="Cambria" w:eastAsia="Cambria" w:hAnsi="Cambria" w:cs="Cambria"/>
                <w:sz w:val="22"/>
                <w:szCs w:val="22"/>
              </w:rPr>
              <w: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D87DAD9" w14:textId="084C814A"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A21023">
              <w:rPr>
                <w:rFonts w:ascii="Cambria" w:eastAsia="Cambria" w:hAnsi="Cambria" w:cs="Cambria"/>
                <w:sz w:val="22"/>
                <w:szCs w:val="22"/>
              </w:rPr>
              <w:t xml:space="preserve">Variert </w:t>
            </w:r>
            <w:proofErr w:type="spellStart"/>
            <w:r w:rsidR="00A21023">
              <w:rPr>
                <w:rFonts w:ascii="Cambria" w:eastAsia="Cambria" w:hAnsi="Cambria" w:cs="Cambria"/>
                <w:sz w:val="22"/>
                <w:szCs w:val="22"/>
              </w:rPr>
              <w:t>aktivitetstilbud</w:t>
            </w:r>
            <w:proofErr w:type="spellEnd"/>
            <w:r w:rsidR="00A21023">
              <w:rPr>
                <w:rFonts w:ascii="Cambria" w:eastAsia="Cambria" w:hAnsi="Cambria" w:cs="Cambria"/>
                <w:sz w:val="22"/>
                <w:szCs w:val="22"/>
              </w:rPr>
              <w:t xml:space="preserve"> med </w:t>
            </w:r>
            <w:proofErr w:type="spellStart"/>
            <w:r w:rsidR="00A21023">
              <w:rPr>
                <w:rFonts w:ascii="Cambria" w:eastAsia="Cambria" w:hAnsi="Cambria" w:cs="Cambria"/>
                <w:sz w:val="22"/>
                <w:szCs w:val="22"/>
              </w:rPr>
              <w:t>areale</w:t>
            </w:r>
            <w:proofErr w:type="spellEnd"/>
            <w:r w:rsidR="00A21023">
              <w:rPr>
                <w:rFonts w:ascii="Cambria" w:eastAsia="Cambria" w:hAnsi="Cambria" w:cs="Cambria"/>
                <w:sz w:val="22"/>
                <w:szCs w:val="22"/>
              </w:rPr>
              <w:t xml:space="preserve"> som innbyr til leik og aktivitet.</w:t>
            </w:r>
          </w:p>
        </w:tc>
      </w:tr>
      <w:tr w:rsidR="12119F23" w14:paraId="462B9343"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16273AA" w14:textId="1FD9B4A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H. Konsekvensar av endringar i skulestruktur</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051560B" w14:textId="4DB8A41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moglegheiter ser de ved større skular eller endra struktur?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070235F4" w14:textId="54517581"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roofErr w:type="spellStart"/>
            <w:r w:rsidR="00A21023">
              <w:rPr>
                <w:rFonts w:ascii="Cambria" w:eastAsia="Cambria" w:hAnsi="Cambria" w:cs="Cambria"/>
                <w:sz w:val="22"/>
                <w:szCs w:val="22"/>
              </w:rPr>
              <w:t>Muligheit</w:t>
            </w:r>
            <w:proofErr w:type="spellEnd"/>
            <w:r w:rsidR="00A21023">
              <w:rPr>
                <w:rFonts w:ascii="Cambria" w:eastAsia="Cambria" w:hAnsi="Cambria" w:cs="Cambria"/>
                <w:sz w:val="22"/>
                <w:szCs w:val="22"/>
              </w:rPr>
              <w:t xml:space="preserve"> for vennskap, vi kan håpe på meir systematisk arbeid med </w:t>
            </w:r>
            <w:proofErr w:type="spellStart"/>
            <w:r w:rsidR="00A21023">
              <w:rPr>
                <w:rFonts w:ascii="Cambria" w:eastAsia="Cambria" w:hAnsi="Cambria" w:cs="Cambria"/>
                <w:sz w:val="22"/>
                <w:szCs w:val="22"/>
              </w:rPr>
              <w:t>atferd</w:t>
            </w:r>
            <w:proofErr w:type="spellEnd"/>
            <w:r w:rsidR="00A21023">
              <w:rPr>
                <w:rFonts w:ascii="Cambria" w:eastAsia="Cambria" w:hAnsi="Cambria" w:cs="Cambria"/>
                <w:sz w:val="22"/>
                <w:szCs w:val="22"/>
              </w:rPr>
              <w:t xml:space="preserve"> og psykiske vanskar (men det vil ikkje skje automatisk ved strukturell endring, så fordelen vil i størst grad skje dersom </w:t>
            </w:r>
            <w:proofErr w:type="spellStart"/>
            <w:r w:rsidR="00A21023">
              <w:rPr>
                <w:rFonts w:ascii="Cambria" w:eastAsia="Cambria" w:hAnsi="Cambria" w:cs="Cambria"/>
                <w:sz w:val="22"/>
                <w:szCs w:val="22"/>
              </w:rPr>
              <w:t>kommuna</w:t>
            </w:r>
            <w:proofErr w:type="spellEnd"/>
            <w:r w:rsidR="00A21023">
              <w:rPr>
                <w:rFonts w:ascii="Cambria" w:eastAsia="Cambria" w:hAnsi="Cambria" w:cs="Cambria"/>
                <w:sz w:val="22"/>
                <w:szCs w:val="22"/>
              </w:rPr>
              <w:t xml:space="preserve"> </w:t>
            </w:r>
            <w:r w:rsidR="007F2904">
              <w:rPr>
                <w:rFonts w:ascii="Cambria" w:eastAsia="Cambria" w:hAnsi="Cambria" w:cs="Cambria"/>
                <w:sz w:val="22"/>
                <w:szCs w:val="22"/>
              </w:rPr>
              <w:t>sjølv</w:t>
            </w:r>
            <w:r w:rsidR="002C1B9C">
              <w:rPr>
                <w:rFonts w:ascii="Cambria" w:eastAsia="Cambria" w:hAnsi="Cambria" w:cs="Cambria"/>
                <w:sz w:val="22"/>
                <w:szCs w:val="22"/>
              </w:rPr>
              <w:t xml:space="preserve"> </w:t>
            </w:r>
            <w:r w:rsidR="00A21023">
              <w:rPr>
                <w:rFonts w:ascii="Cambria" w:eastAsia="Cambria" w:hAnsi="Cambria" w:cs="Cambria"/>
                <w:sz w:val="22"/>
                <w:szCs w:val="22"/>
              </w:rPr>
              <w:t>vurderer at forholda internt ligg betre til rette ved ei samla skule)</w:t>
            </w:r>
          </w:p>
        </w:tc>
      </w:tr>
      <w:tr w:rsidR="12119F23" w14:paraId="6C43502E"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B1E4F1E" w14:textId="6CDF6FD4"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748799E8" w14:textId="0579FBF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risikoar ser de for elevane?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A062B05" w14:textId="24D3623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A21023">
              <w:rPr>
                <w:rFonts w:ascii="Cambria" w:eastAsia="Cambria" w:hAnsi="Cambria" w:cs="Cambria"/>
                <w:sz w:val="22"/>
                <w:szCs w:val="22"/>
              </w:rPr>
              <w:t xml:space="preserve">Få </w:t>
            </w:r>
            <w:proofErr w:type="spellStart"/>
            <w:r w:rsidR="00A21023">
              <w:rPr>
                <w:rFonts w:ascii="Cambria" w:eastAsia="Cambria" w:hAnsi="Cambria" w:cs="Cambria"/>
                <w:sz w:val="22"/>
                <w:szCs w:val="22"/>
              </w:rPr>
              <w:t>muligheiter</w:t>
            </w:r>
            <w:proofErr w:type="spellEnd"/>
            <w:r w:rsidR="00A21023">
              <w:rPr>
                <w:rFonts w:ascii="Cambria" w:eastAsia="Cambria" w:hAnsi="Cambria" w:cs="Cambria"/>
                <w:sz w:val="22"/>
                <w:szCs w:val="22"/>
              </w:rPr>
              <w:t xml:space="preserve"> for «ny start», for enkelte vil reiseveg og tid på buss auke belastning</w:t>
            </w:r>
            <w:r w:rsidR="00AF4793">
              <w:rPr>
                <w:rFonts w:ascii="Cambria" w:eastAsia="Cambria" w:hAnsi="Cambria" w:cs="Cambria"/>
                <w:sz w:val="22"/>
                <w:szCs w:val="22"/>
              </w:rPr>
              <w:t xml:space="preserve"> ved mindre fritid og kviletid</w:t>
            </w:r>
            <w:r w:rsidR="006E7503">
              <w:rPr>
                <w:rFonts w:ascii="Cambria" w:eastAsia="Cambria" w:hAnsi="Cambria" w:cs="Cambria"/>
                <w:sz w:val="22"/>
                <w:szCs w:val="22"/>
              </w:rPr>
              <w:t xml:space="preserve">, særleg for dei yngste i </w:t>
            </w:r>
            <w:proofErr w:type="spellStart"/>
            <w:r w:rsidR="006E7503">
              <w:rPr>
                <w:rFonts w:ascii="Cambria" w:eastAsia="Cambria" w:hAnsi="Cambria" w:cs="Cambria"/>
                <w:sz w:val="22"/>
                <w:szCs w:val="22"/>
              </w:rPr>
              <w:t>kommunas</w:t>
            </w:r>
            <w:proofErr w:type="spellEnd"/>
            <w:r w:rsidR="006E7503">
              <w:rPr>
                <w:rFonts w:ascii="Cambria" w:eastAsia="Cambria" w:hAnsi="Cambria" w:cs="Cambria"/>
                <w:sz w:val="22"/>
                <w:szCs w:val="22"/>
              </w:rPr>
              <w:t xml:space="preserve"> ytterpunkt, kan</w:t>
            </w:r>
            <w:r w:rsidR="00A21023">
              <w:rPr>
                <w:rFonts w:ascii="Cambria" w:eastAsia="Cambria" w:hAnsi="Cambria" w:cs="Cambria"/>
                <w:sz w:val="22"/>
                <w:szCs w:val="22"/>
              </w:rPr>
              <w:t xml:space="preserve"> føre til sosial risiko </w:t>
            </w:r>
            <w:r w:rsidR="00AF4793">
              <w:rPr>
                <w:rFonts w:ascii="Cambria" w:eastAsia="Cambria" w:hAnsi="Cambria" w:cs="Cambria"/>
                <w:sz w:val="22"/>
                <w:szCs w:val="22"/>
              </w:rPr>
              <w:t xml:space="preserve">(mobbing, </w:t>
            </w:r>
            <w:proofErr w:type="spellStart"/>
            <w:r w:rsidR="00AF4793">
              <w:rPr>
                <w:rFonts w:ascii="Cambria" w:eastAsia="Cambria" w:hAnsi="Cambria" w:cs="Cambria"/>
                <w:sz w:val="22"/>
                <w:szCs w:val="22"/>
              </w:rPr>
              <w:t>manglende</w:t>
            </w:r>
            <w:proofErr w:type="spellEnd"/>
            <w:r w:rsidR="00AF4793">
              <w:rPr>
                <w:rFonts w:ascii="Cambria" w:eastAsia="Cambria" w:hAnsi="Cambria" w:cs="Cambria"/>
                <w:sz w:val="22"/>
                <w:szCs w:val="22"/>
              </w:rPr>
              <w:t xml:space="preserve"> vaksenkontroll på skuleveg)</w:t>
            </w:r>
          </w:p>
        </w:tc>
      </w:tr>
      <w:tr w:rsidR="12119F23" w14:paraId="56D3FEC7"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02FC7D9" w14:textId="1F9B50F0"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46DD506A" w14:textId="677A6BB6"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tiltak må vere på plass for trygge overgangar for sårbare elevar?</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A0C833C" w14:textId="458A65F1"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A21023">
              <w:rPr>
                <w:rFonts w:ascii="Cambria" w:eastAsia="Cambria" w:hAnsi="Cambria" w:cs="Cambria"/>
                <w:sz w:val="22"/>
                <w:szCs w:val="22"/>
              </w:rPr>
              <w:t xml:space="preserve">Gode </w:t>
            </w:r>
            <w:proofErr w:type="spellStart"/>
            <w:r w:rsidR="00A21023">
              <w:rPr>
                <w:rFonts w:ascii="Cambria" w:eastAsia="Cambria" w:hAnsi="Cambria" w:cs="Cambria"/>
                <w:sz w:val="22"/>
                <w:szCs w:val="22"/>
              </w:rPr>
              <w:t>rutiner</w:t>
            </w:r>
            <w:proofErr w:type="spellEnd"/>
            <w:r w:rsidR="00A21023">
              <w:rPr>
                <w:rFonts w:ascii="Cambria" w:eastAsia="Cambria" w:hAnsi="Cambria" w:cs="Cambria"/>
                <w:sz w:val="22"/>
                <w:szCs w:val="22"/>
              </w:rPr>
              <w:t xml:space="preserve"> for å iverksette </w:t>
            </w:r>
            <w:r w:rsidR="003412F5">
              <w:rPr>
                <w:rFonts w:ascii="Cambria" w:eastAsia="Cambria" w:hAnsi="Cambria" w:cs="Cambria"/>
                <w:sz w:val="22"/>
                <w:szCs w:val="22"/>
              </w:rPr>
              <w:t>konkrete</w:t>
            </w:r>
            <w:r w:rsidR="00174A7A">
              <w:rPr>
                <w:rFonts w:ascii="Cambria" w:eastAsia="Cambria" w:hAnsi="Cambria" w:cs="Cambria"/>
                <w:sz w:val="22"/>
                <w:szCs w:val="22"/>
              </w:rPr>
              <w:t xml:space="preserve"> </w:t>
            </w:r>
            <w:r w:rsidR="00A21023">
              <w:rPr>
                <w:rFonts w:ascii="Cambria" w:eastAsia="Cambria" w:hAnsi="Cambria" w:cs="Cambria"/>
                <w:sz w:val="22"/>
                <w:szCs w:val="22"/>
              </w:rPr>
              <w:t>tiltak</w:t>
            </w:r>
            <w:r w:rsidR="00174A7A">
              <w:rPr>
                <w:rFonts w:ascii="Cambria" w:eastAsia="Cambria" w:hAnsi="Cambria" w:cs="Cambria"/>
                <w:sz w:val="22"/>
                <w:szCs w:val="22"/>
              </w:rPr>
              <w:t xml:space="preserve"> på tvers av personale/</w:t>
            </w:r>
            <w:r w:rsidR="00A21023">
              <w:rPr>
                <w:rFonts w:ascii="Cambria" w:eastAsia="Cambria" w:hAnsi="Cambria" w:cs="Cambria"/>
                <w:sz w:val="22"/>
                <w:szCs w:val="22"/>
              </w:rPr>
              <w:t xml:space="preserve"> arbeide i team rundt elev som treng særskild oppfølging, evaluere desse på </w:t>
            </w:r>
            <w:proofErr w:type="spellStart"/>
            <w:r w:rsidR="00A21023">
              <w:rPr>
                <w:rFonts w:ascii="Cambria" w:eastAsia="Cambria" w:hAnsi="Cambria" w:cs="Cambria"/>
                <w:sz w:val="22"/>
                <w:szCs w:val="22"/>
              </w:rPr>
              <w:t>planlagte</w:t>
            </w:r>
            <w:proofErr w:type="spellEnd"/>
            <w:r w:rsidR="00A21023">
              <w:rPr>
                <w:rFonts w:ascii="Cambria" w:eastAsia="Cambria" w:hAnsi="Cambria" w:cs="Cambria"/>
                <w:sz w:val="22"/>
                <w:szCs w:val="22"/>
              </w:rPr>
              <w:t xml:space="preserve"> tidspunkt, dokumentere </w:t>
            </w:r>
            <w:r w:rsidR="00C11F3B">
              <w:rPr>
                <w:rFonts w:ascii="Cambria" w:eastAsia="Cambria" w:hAnsi="Cambria" w:cs="Cambria"/>
                <w:sz w:val="22"/>
                <w:szCs w:val="22"/>
              </w:rPr>
              <w:t xml:space="preserve"> tiltak godt </w:t>
            </w:r>
            <w:r w:rsidR="00A21023">
              <w:rPr>
                <w:rFonts w:ascii="Cambria" w:eastAsia="Cambria" w:hAnsi="Cambria" w:cs="Cambria"/>
                <w:sz w:val="22"/>
                <w:szCs w:val="22"/>
              </w:rPr>
              <w:t xml:space="preserve">og </w:t>
            </w:r>
            <w:r w:rsidR="00C11F3B">
              <w:rPr>
                <w:rFonts w:ascii="Cambria" w:eastAsia="Cambria" w:hAnsi="Cambria" w:cs="Cambria"/>
                <w:sz w:val="22"/>
                <w:szCs w:val="22"/>
              </w:rPr>
              <w:t>sikre god informasjons</w:t>
            </w:r>
            <w:r w:rsidR="00A21023">
              <w:rPr>
                <w:rFonts w:ascii="Cambria" w:eastAsia="Cambria" w:hAnsi="Cambria" w:cs="Cambria"/>
                <w:sz w:val="22"/>
                <w:szCs w:val="22"/>
              </w:rPr>
              <w:t>overfø</w:t>
            </w:r>
            <w:r w:rsidR="005B4516">
              <w:rPr>
                <w:rFonts w:ascii="Cambria" w:eastAsia="Cambria" w:hAnsi="Cambria" w:cs="Cambria"/>
                <w:sz w:val="22"/>
                <w:szCs w:val="22"/>
              </w:rPr>
              <w:t xml:space="preserve">ring </w:t>
            </w:r>
            <w:r w:rsidR="00A21023">
              <w:rPr>
                <w:rFonts w:ascii="Cambria" w:eastAsia="Cambria" w:hAnsi="Cambria" w:cs="Cambria"/>
                <w:sz w:val="22"/>
                <w:szCs w:val="22"/>
              </w:rPr>
              <w:t>til ny ansvarleg lærar.</w:t>
            </w:r>
          </w:p>
        </w:tc>
      </w:tr>
      <w:tr w:rsidR="12119F23" w14:paraId="2532FD99"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1DADB531" w14:textId="6E6D4C9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I. Faglege vurderingar på tvers</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34DBC903" w14:textId="39A8BFB7" w:rsidR="12119F23" w:rsidRDefault="22BB5B4C" w:rsidP="21F0E238">
            <w:pPr>
              <w:spacing w:after="200" w:line="276" w:lineRule="auto"/>
              <w:rPr>
                <w:rFonts w:ascii="Cambria" w:eastAsia="Cambria" w:hAnsi="Cambria" w:cs="Cambria"/>
                <w:sz w:val="22"/>
                <w:szCs w:val="22"/>
              </w:rPr>
            </w:pPr>
            <w:r w:rsidRPr="0591C937">
              <w:rPr>
                <w:rFonts w:ascii="Cambria" w:eastAsia="Cambria" w:hAnsi="Cambria" w:cs="Cambria"/>
                <w:sz w:val="22"/>
                <w:szCs w:val="22"/>
              </w:rPr>
              <w:t>Kva bør kommunen vektleggje i arbeidet med førebygging og psykisk helse?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4A48142" w14:textId="6E5E6272"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4579EF">
              <w:rPr>
                <w:rFonts w:ascii="Cambria" w:eastAsia="Cambria" w:hAnsi="Cambria" w:cs="Cambria"/>
                <w:sz w:val="22"/>
                <w:szCs w:val="22"/>
              </w:rPr>
              <w:t xml:space="preserve">Ruste opp kompetanse og </w:t>
            </w:r>
            <w:proofErr w:type="spellStart"/>
            <w:r w:rsidR="004579EF">
              <w:rPr>
                <w:rFonts w:ascii="Cambria" w:eastAsia="Cambria" w:hAnsi="Cambria" w:cs="Cambria"/>
                <w:sz w:val="22"/>
                <w:szCs w:val="22"/>
              </w:rPr>
              <w:t>tilgjengeligheit</w:t>
            </w:r>
            <w:proofErr w:type="spellEnd"/>
            <w:r w:rsidR="004579EF">
              <w:rPr>
                <w:rFonts w:ascii="Cambria" w:eastAsia="Cambria" w:hAnsi="Cambria" w:cs="Cambria"/>
                <w:sz w:val="22"/>
                <w:szCs w:val="22"/>
              </w:rPr>
              <w:t xml:space="preserve"> i </w:t>
            </w:r>
            <w:proofErr w:type="spellStart"/>
            <w:r w:rsidR="004579EF">
              <w:rPr>
                <w:rFonts w:ascii="Cambria" w:eastAsia="Cambria" w:hAnsi="Cambria" w:cs="Cambria"/>
                <w:sz w:val="22"/>
                <w:szCs w:val="22"/>
              </w:rPr>
              <w:t>kommuna</w:t>
            </w:r>
            <w:proofErr w:type="spellEnd"/>
            <w:r w:rsidR="004579EF">
              <w:rPr>
                <w:rFonts w:ascii="Cambria" w:eastAsia="Cambria" w:hAnsi="Cambria" w:cs="Cambria"/>
                <w:sz w:val="22"/>
                <w:szCs w:val="22"/>
              </w:rPr>
              <w:t xml:space="preserve"> på arbeid med å avdekke og behandle lette til moderate psykiske lidingar,</w:t>
            </w:r>
            <w:r w:rsidR="005B4516">
              <w:rPr>
                <w:rFonts w:ascii="Cambria" w:eastAsia="Cambria" w:hAnsi="Cambria" w:cs="Cambria"/>
                <w:sz w:val="22"/>
                <w:szCs w:val="22"/>
              </w:rPr>
              <w:t xml:space="preserve"> </w:t>
            </w:r>
            <w:proofErr w:type="spellStart"/>
            <w:r w:rsidR="005B4516">
              <w:rPr>
                <w:rFonts w:ascii="Cambria" w:eastAsia="Cambria" w:hAnsi="Cambria" w:cs="Cambria"/>
                <w:sz w:val="22"/>
                <w:szCs w:val="22"/>
              </w:rPr>
              <w:t>henviser</w:t>
            </w:r>
            <w:proofErr w:type="spellEnd"/>
            <w:r w:rsidR="005B4516">
              <w:rPr>
                <w:rFonts w:ascii="Cambria" w:eastAsia="Cambria" w:hAnsi="Cambria" w:cs="Cambria"/>
                <w:sz w:val="22"/>
                <w:szCs w:val="22"/>
              </w:rPr>
              <w:t xml:space="preserve"> til </w:t>
            </w:r>
            <w:r w:rsidR="007B6A3B">
              <w:rPr>
                <w:rFonts w:ascii="Cambria" w:eastAsia="Cambria" w:hAnsi="Cambria" w:cs="Cambria"/>
                <w:sz w:val="22"/>
                <w:szCs w:val="22"/>
              </w:rPr>
              <w:t xml:space="preserve">Nasjonal </w:t>
            </w:r>
            <w:proofErr w:type="spellStart"/>
            <w:r w:rsidR="007B6A3B">
              <w:rPr>
                <w:rFonts w:ascii="Cambria" w:eastAsia="Cambria" w:hAnsi="Cambria" w:cs="Cambria"/>
                <w:sz w:val="22"/>
                <w:szCs w:val="22"/>
              </w:rPr>
              <w:t>Veileder</w:t>
            </w:r>
            <w:proofErr w:type="spellEnd"/>
            <w:r w:rsidR="007B6A3B">
              <w:rPr>
                <w:rFonts w:ascii="Cambria" w:eastAsia="Cambria" w:hAnsi="Cambria" w:cs="Cambria"/>
                <w:sz w:val="22"/>
                <w:szCs w:val="22"/>
              </w:rPr>
              <w:t xml:space="preserve"> for psykisk helsearbeid Barn og unge</w:t>
            </w:r>
            <w:r w:rsidR="007F4DA3">
              <w:rPr>
                <w:rFonts w:ascii="Cambria" w:eastAsia="Cambria" w:hAnsi="Cambria" w:cs="Cambria"/>
                <w:sz w:val="22"/>
                <w:szCs w:val="22"/>
              </w:rPr>
              <w:t xml:space="preserve"> der kommunens ansvar presiserast. A</w:t>
            </w:r>
            <w:r w:rsidR="0040126D">
              <w:rPr>
                <w:rFonts w:ascii="Cambria" w:eastAsia="Cambria" w:hAnsi="Cambria" w:cs="Cambria"/>
                <w:sz w:val="22"/>
                <w:szCs w:val="22"/>
              </w:rPr>
              <w:t xml:space="preserve">uke kompetansen på å </w:t>
            </w:r>
            <w:proofErr w:type="spellStart"/>
            <w:r w:rsidR="004579EF">
              <w:rPr>
                <w:rFonts w:ascii="Cambria" w:eastAsia="Cambria" w:hAnsi="Cambria" w:cs="Cambria"/>
                <w:sz w:val="22"/>
                <w:szCs w:val="22"/>
              </w:rPr>
              <w:t>veilede</w:t>
            </w:r>
            <w:proofErr w:type="spellEnd"/>
            <w:r w:rsidR="004579EF">
              <w:rPr>
                <w:rFonts w:ascii="Cambria" w:eastAsia="Cambria" w:hAnsi="Cambria" w:cs="Cambria"/>
                <w:sz w:val="22"/>
                <w:szCs w:val="22"/>
              </w:rPr>
              <w:t xml:space="preserve"> skulene/andre i dette arbeidet. Ruste </w:t>
            </w:r>
            <w:r w:rsidR="004579EF">
              <w:rPr>
                <w:rFonts w:ascii="Cambria" w:eastAsia="Cambria" w:hAnsi="Cambria" w:cs="Cambria"/>
                <w:sz w:val="22"/>
                <w:szCs w:val="22"/>
              </w:rPr>
              <w:lastRenderedPageBreak/>
              <w:t xml:space="preserve">opp kompetanse på korleis arbeide med søvnvanskar, aktivitet/sosial aktivitet og </w:t>
            </w:r>
            <w:proofErr w:type="spellStart"/>
            <w:r w:rsidR="004579EF">
              <w:rPr>
                <w:rFonts w:ascii="Cambria" w:eastAsia="Cambria" w:hAnsi="Cambria" w:cs="Cambria"/>
                <w:sz w:val="22"/>
                <w:szCs w:val="22"/>
              </w:rPr>
              <w:t>atferdsvanskar</w:t>
            </w:r>
            <w:proofErr w:type="spellEnd"/>
            <w:r w:rsidR="004579EF">
              <w:rPr>
                <w:rFonts w:ascii="Cambria" w:eastAsia="Cambria" w:hAnsi="Cambria" w:cs="Cambria"/>
                <w:sz w:val="22"/>
                <w:szCs w:val="22"/>
              </w:rPr>
              <w:t>.</w:t>
            </w:r>
          </w:p>
        </w:tc>
      </w:tr>
      <w:tr w:rsidR="12119F23" w14:paraId="207E0063"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7CBB3377" w14:textId="72E2BC67"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586D37CE" w14:textId="54631EA7"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erfaringar frå tidlegare endringar bør takast med?</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7E45B20" w14:textId="2D5F6ED4"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4579EF">
              <w:rPr>
                <w:rFonts w:ascii="Cambria" w:eastAsia="Cambria" w:hAnsi="Cambria" w:cs="Cambria"/>
                <w:sz w:val="22"/>
                <w:szCs w:val="22"/>
              </w:rPr>
              <w:t>Erfaringa med skulehelseteam og innsatsteam der ein i større grad deler kunnskap og perspektiv mellom tenestene.</w:t>
            </w:r>
          </w:p>
        </w:tc>
      </w:tr>
      <w:tr w:rsidR="12119F23" w14:paraId="54AD0651"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5E6E2848" w14:textId="7417DCF5"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6934A5DB" w14:textId="2AE17D61"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tiltak ville gitt størst positiv effekt?</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7DD6537E" w14:textId="0DD8D0D2"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r w:rsidR="00651B62">
              <w:rPr>
                <w:rFonts w:ascii="Cambria" w:eastAsia="Cambria" w:hAnsi="Cambria" w:cs="Cambria"/>
                <w:sz w:val="22"/>
                <w:szCs w:val="22"/>
              </w:rPr>
              <w:t xml:space="preserve">Auka kompetanse og tilgang på </w:t>
            </w:r>
            <w:r w:rsidR="00987C2E">
              <w:rPr>
                <w:rFonts w:ascii="Cambria" w:eastAsia="Cambria" w:hAnsi="Cambria" w:cs="Cambria"/>
                <w:sz w:val="22"/>
                <w:szCs w:val="22"/>
              </w:rPr>
              <w:t xml:space="preserve">psykisk helsehjelp i </w:t>
            </w:r>
            <w:proofErr w:type="spellStart"/>
            <w:r w:rsidR="00987C2E">
              <w:rPr>
                <w:rFonts w:ascii="Cambria" w:eastAsia="Cambria" w:hAnsi="Cambria" w:cs="Cambria"/>
                <w:sz w:val="22"/>
                <w:szCs w:val="22"/>
              </w:rPr>
              <w:t>kommuna</w:t>
            </w:r>
            <w:proofErr w:type="spellEnd"/>
            <w:r w:rsidR="00987C2E">
              <w:rPr>
                <w:rFonts w:ascii="Cambria" w:eastAsia="Cambria" w:hAnsi="Cambria" w:cs="Cambria"/>
                <w:sz w:val="22"/>
                <w:szCs w:val="22"/>
              </w:rPr>
              <w:t xml:space="preserve"> for barn og unge. </w:t>
            </w:r>
            <w:r w:rsidR="004579EF">
              <w:rPr>
                <w:rFonts w:ascii="Cambria" w:eastAsia="Cambria" w:hAnsi="Cambria" w:cs="Cambria"/>
                <w:sz w:val="22"/>
                <w:szCs w:val="22"/>
              </w:rPr>
              <w:t>Tiltak som førte til god flyt mellom tenestene, særleg ved overgangar</w:t>
            </w:r>
          </w:p>
        </w:tc>
      </w:tr>
      <w:tr w:rsidR="12119F23" w14:paraId="6C52516F"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06BCD055" w14:textId="720D6466"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J. Avsluttande råd</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F988103" w14:textId="10613559"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er dei tre viktigaste råda de vil gi kommunen?</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3EF1BCF0" w14:textId="2C851BCB" w:rsidR="12119F23" w:rsidRDefault="004579EF" w:rsidP="004579EF">
            <w:pPr>
              <w:pStyle w:val="Listeavsnitt"/>
              <w:numPr>
                <w:ilvl w:val="0"/>
                <w:numId w:val="1"/>
              </w:numPr>
              <w:spacing w:after="200" w:line="276" w:lineRule="auto"/>
              <w:rPr>
                <w:rFonts w:ascii="Cambria" w:eastAsia="Cambria" w:hAnsi="Cambria" w:cs="Cambria"/>
                <w:sz w:val="22"/>
                <w:szCs w:val="22"/>
              </w:rPr>
            </w:pPr>
            <w:r>
              <w:rPr>
                <w:rFonts w:ascii="Cambria" w:eastAsia="Cambria" w:hAnsi="Cambria" w:cs="Cambria"/>
                <w:sz w:val="22"/>
                <w:szCs w:val="22"/>
              </w:rPr>
              <w:t>Ruste opp med kur</w:t>
            </w:r>
            <w:r w:rsidR="00987C2E">
              <w:rPr>
                <w:rFonts w:ascii="Cambria" w:eastAsia="Cambria" w:hAnsi="Cambria" w:cs="Cambria"/>
                <w:sz w:val="22"/>
                <w:szCs w:val="22"/>
              </w:rPr>
              <w:t>s</w:t>
            </w:r>
            <w:r>
              <w:rPr>
                <w:rFonts w:ascii="Cambria" w:eastAsia="Cambria" w:hAnsi="Cambria" w:cs="Cambria"/>
                <w:sz w:val="22"/>
                <w:szCs w:val="22"/>
              </w:rPr>
              <w:t xml:space="preserve">/kompetanseheving og </w:t>
            </w:r>
            <w:proofErr w:type="spellStart"/>
            <w:r>
              <w:rPr>
                <w:rFonts w:ascii="Cambria" w:eastAsia="Cambria" w:hAnsi="Cambria" w:cs="Cambria"/>
                <w:sz w:val="22"/>
                <w:szCs w:val="22"/>
              </w:rPr>
              <w:t>ansett</w:t>
            </w:r>
            <w:proofErr w:type="spellEnd"/>
            <w:r>
              <w:rPr>
                <w:rFonts w:ascii="Cambria" w:eastAsia="Cambria" w:hAnsi="Cambria" w:cs="Cambria"/>
                <w:sz w:val="22"/>
                <w:szCs w:val="22"/>
              </w:rPr>
              <w:t xml:space="preserve"> folk som kan bygge eit helseteam </w:t>
            </w:r>
            <w:proofErr w:type="spellStart"/>
            <w:r>
              <w:rPr>
                <w:rFonts w:ascii="Cambria" w:eastAsia="Cambria" w:hAnsi="Cambria" w:cs="Cambria"/>
                <w:sz w:val="22"/>
                <w:szCs w:val="22"/>
              </w:rPr>
              <w:t>knytta</w:t>
            </w:r>
            <w:proofErr w:type="spellEnd"/>
            <w:r>
              <w:rPr>
                <w:rFonts w:ascii="Cambria" w:eastAsia="Cambria" w:hAnsi="Cambria" w:cs="Cambria"/>
                <w:sz w:val="22"/>
                <w:szCs w:val="22"/>
              </w:rPr>
              <w:t xml:space="preserve"> til born og unges trivsel og psykiske vanskar og arbeide både direkte og indirekte (</w:t>
            </w:r>
            <w:proofErr w:type="spellStart"/>
            <w:r>
              <w:rPr>
                <w:rFonts w:ascii="Cambria" w:eastAsia="Cambria" w:hAnsi="Cambria" w:cs="Cambria"/>
                <w:sz w:val="22"/>
                <w:szCs w:val="22"/>
              </w:rPr>
              <w:t>veiledning</w:t>
            </w:r>
            <w:proofErr w:type="spellEnd"/>
            <w:r>
              <w:rPr>
                <w:rFonts w:ascii="Cambria" w:eastAsia="Cambria" w:hAnsi="Cambria" w:cs="Cambria"/>
                <w:sz w:val="22"/>
                <w:szCs w:val="22"/>
              </w:rPr>
              <w:t>) med dette .</w:t>
            </w:r>
          </w:p>
          <w:p w14:paraId="3F6C1E4B" w14:textId="77777777" w:rsidR="004579EF" w:rsidRDefault="004579EF" w:rsidP="004579EF">
            <w:pPr>
              <w:pStyle w:val="Listeavsnitt"/>
              <w:numPr>
                <w:ilvl w:val="0"/>
                <w:numId w:val="1"/>
              </w:numPr>
              <w:spacing w:after="200" w:line="276" w:lineRule="auto"/>
              <w:rPr>
                <w:rFonts w:ascii="Cambria" w:eastAsia="Cambria" w:hAnsi="Cambria" w:cs="Cambria"/>
                <w:sz w:val="22"/>
                <w:szCs w:val="22"/>
              </w:rPr>
            </w:pPr>
            <w:r>
              <w:rPr>
                <w:rFonts w:ascii="Cambria" w:eastAsia="Cambria" w:hAnsi="Cambria" w:cs="Cambria"/>
                <w:sz w:val="22"/>
                <w:szCs w:val="22"/>
              </w:rPr>
              <w:t xml:space="preserve">Finn gode </w:t>
            </w:r>
            <w:proofErr w:type="spellStart"/>
            <w:r>
              <w:rPr>
                <w:rFonts w:ascii="Cambria" w:eastAsia="Cambria" w:hAnsi="Cambria" w:cs="Cambria"/>
                <w:sz w:val="22"/>
                <w:szCs w:val="22"/>
              </w:rPr>
              <w:t>måter</w:t>
            </w:r>
            <w:proofErr w:type="spellEnd"/>
            <w:r>
              <w:rPr>
                <w:rFonts w:ascii="Cambria" w:eastAsia="Cambria" w:hAnsi="Cambria" w:cs="Cambria"/>
                <w:sz w:val="22"/>
                <w:szCs w:val="22"/>
              </w:rPr>
              <w:t xml:space="preserve"> å løfte den informasjonen</w:t>
            </w:r>
            <w:r w:rsidR="00AD392B">
              <w:rPr>
                <w:rFonts w:ascii="Cambria" w:eastAsia="Cambria" w:hAnsi="Cambria" w:cs="Cambria"/>
                <w:sz w:val="22"/>
                <w:szCs w:val="22"/>
              </w:rPr>
              <w:t xml:space="preserve">/kompetanse </w:t>
            </w:r>
            <w:r>
              <w:rPr>
                <w:rFonts w:ascii="Cambria" w:eastAsia="Cambria" w:hAnsi="Cambria" w:cs="Cambria"/>
                <w:sz w:val="22"/>
                <w:szCs w:val="22"/>
              </w:rPr>
              <w:t xml:space="preserve"> </w:t>
            </w:r>
            <w:proofErr w:type="spellStart"/>
            <w:r w:rsidR="00AD392B">
              <w:rPr>
                <w:rFonts w:ascii="Cambria" w:eastAsia="Cambria" w:hAnsi="Cambria" w:cs="Cambria"/>
                <w:sz w:val="22"/>
                <w:szCs w:val="22"/>
              </w:rPr>
              <w:t>ansatte</w:t>
            </w:r>
            <w:proofErr w:type="spellEnd"/>
            <w:r w:rsidR="00AD392B">
              <w:rPr>
                <w:rFonts w:ascii="Cambria" w:eastAsia="Cambria" w:hAnsi="Cambria" w:cs="Cambria"/>
                <w:sz w:val="22"/>
                <w:szCs w:val="22"/>
              </w:rPr>
              <w:t xml:space="preserve"> </w:t>
            </w:r>
            <w:proofErr w:type="spellStart"/>
            <w:r w:rsidR="00AD392B">
              <w:rPr>
                <w:rFonts w:ascii="Cambria" w:eastAsia="Cambria" w:hAnsi="Cambria" w:cs="Cambria"/>
                <w:sz w:val="22"/>
                <w:szCs w:val="22"/>
              </w:rPr>
              <w:t>tilegner</w:t>
            </w:r>
            <w:proofErr w:type="spellEnd"/>
            <w:r w:rsidR="00AD392B">
              <w:rPr>
                <w:rFonts w:ascii="Cambria" w:eastAsia="Cambria" w:hAnsi="Cambria" w:cs="Cambria"/>
                <w:sz w:val="22"/>
                <w:szCs w:val="22"/>
              </w:rPr>
              <w:t xml:space="preserve"> seg i enkeltsaker slik at fleire </w:t>
            </w:r>
            <w:proofErr w:type="spellStart"/>
            <w:r w:rsidR="00AD392B">
              <w:rPr>
                <w:rFonts w:ascii="Cambria" w:eastAsia="Cambria" w:hAnsi="Cambria" w:cs="Cambria"/>
                <w:sz w:val="22"/>
                <w:szCs w:val="22"/>
              </w:rPr>
              <w:t>ansatte</w:t>
            </w:r>
            <w:proofErr w:type="spellEnd"/>
            <w:r w:rsidR="00AD392B">
              <w:rPr>
                <w:rFonts w:ascii="Cambria" w:eastAsia="Cambria" w:hAnsi="Cambria" w:cs="Cambria"/>
                <w:sz w:val="22"/>
                <w:szCs w:val="22"/>
              </w:rPr>
              <w:t xml:space="preserve"> kan dra nytte av det, og kunnskapen generaliserast </w:t>
            </w:r>
          </w:p>
          <w:p w14:paraId="29EA8F93" w14:textId="050F3E29" w:rsidR="00AD392B" w:rsidRPr="004579EF" w:rsidRDefault="00AD392B" w:rsidP="004579EF">
            <w:pPr>
              <w:pStyle w:val="Listeavsnitt"/>
              <w:numPr>
                <w:ilvl w:val="0"/>
                <w:numId w:val="1"/>
              </w:numPr>
              <w:spacing w:after="200" w:line="276" w:lineRule="auto"/>
              <w:rPr>
                <w:rFonts w:ascii="Cambria" w:eastAsia="Cambria" w:hAnsi="Cambria" w:cs="Cambria"/>
                <w:sz w:val="22"/>
                <w:szCs w:val="22"/>
              </w:rPr>
            </w:pPr>
            <w:r>
              <w:rPr>
                <w:rFonts w:ascii="Cambria" w:eastAsia="Cambria" w:hAnsi="Cambria" w:cs="Cambria"/>
                <w:sz w:val="22"/>
                <w:szCs w:val="22"/>
              </w:rPr>
              <w:t xml:space="preserve">Satse på og prioritere arbeidet med trivsel, vennskap, gruppedynamikk og </w:t>
            </w:r>
            <w:proofErr w:type="spellStart"/>
            <w:r>
              <w:rPr>
                <w:rFonts w:ascii="Cambria" w:eastAsia="Cambria" w:hAnsi="Cambria" w:cs="Cambria"/>
                <w:sz w:val="22"/>
                <w:szCs w:val="22"/>
              </w:rPr>
              <w:t>mestringserfaringar</w:t>
            </w:r>
            <w:proofErr w:type="spellEnd"/>
          </w:p>
        </w:tc>
      </w:tr>
      <w:tr w:rsidR="12119F23" w14:paraId="21318CED"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48A6448" w14:textId="3400C13D"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17561B02" w14:textId="5585B4FB"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Kva må ikkje gløymast når det gjeld barn og unge sin psykiske helse?</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299E6521" w14:textId="6CA1D7DD" w:rsidR="12119F23" w:rsidRDefault="7BFC7010" w:rsidP="21F0E238">
            <w:pPr>
              <w:spacing w:after="200" w:line="276" w:lineRule="auto"/>
              <w:rPr>
                <w:rFonts w:ascii="Cambria" w:eastAsia="Cambria" w:hAnsi="Cambria" w:cs="Cambria"/>
                <w:sz w:val="22"/>
                <w:szCs w:val="22"/>
              </w:rPr>
            </w:pPr>
            <w:r w:rsidRPr="007D35E0">
              <w:rPr>
                <w:rFonts w:ascii="Cambria" w:eastAsia="Cambria" w:hAnsi="Cambria" w:cs="Cambria"/>
                <w:sz w:val="22"/>
                <w:szCs w:val="22"/>
                <w:lang w:val="nb-NO"/>
              </w:rPr>
              <w:t xml:space="preserve"> </w:t>
            </w:r>
            <w:r w:rsidR="00AD392B" w:rsidRPr="007D35E0">
              <w:rPr>
                <w:rFonts w:ascii="Cambria" w:eastAsia="Cambria" w:hAnsi="Cambria" w:cs="Cambria"/>
                <w:sz w:val="22"/>
                <w:szCs w:val="22"/>
                <w:lang w:val="nb-NO"/>
              </w:rPr>
              <w:t xml:space="preserve">Alle born forsøker å finne måter å mestre hverdagen og omgivelsane på. </w:t>
            </w:r>
            <w:r w:rsidR="00AD392B">
              <w:rPr>
                <w:rFonts w:ascii="Cambria" w:eastAsia="Cambria" w:hAnsi="Cambria" w:cs="Cambria"/>
                <w:sz w:val="22"/>
                <w:szCs w:val="22"/>
              </w:rPr>
              <w:t xml:space="preserve">Forstå </w:t>
            </w:r>
            <w:proofErr w:type="spellStart"/>
            <w:r w:rsidR="00AD392B">
              <w:rPr>
                <w:rFonts w:ascii="Cambria" w:eastAsia="Cambria" w:hAnsi="Cambria" w:cs="Cambria"/>
                <w:sz w:val="22"/>
                <w:szCs w:val="22"/>
              </w:rPr>
              <w:t>atferd</w:t>
            </w:r>
            <w:proofErr w:type="spellEnd"/>
            <w:r w:rsidR="00AD392B">
              <w:rPr>
                <w:rFonts w:ascii="Cambria" w:eastAsia="Cambria" w:hAnsi="Cambria" w:cs="Cambria"/>
                <w:sz w:val="22"/>
                <w:szCs w:val="22"/>
              </w:rPr>
              <w:t xml:space="preserve"> i lys av dette og sett inn tiltak i lys av dette: Kva påverkar barns </w:t>
            </w:r>
            <w:proofErr w:type="spellStart"/>
            <w:r w:rsidR="00AD392B">
              <w:rPr>
                <w:rFonts w:ascii="Cambria" w:eastAsia="Cambria" w:hAnsi="Cambria" w:cs="Cambria"/>
                <w:sz w:val="22"/>
                <w:szCs w:val="22"/>
              </w:rPr>
              <w:t>atferdsstrategiar</w:t>
            </w:r>
            <w:proofErr w:type="spellEnd"/>
            <w:r w:rsidR="00AD392B">
              <w:rPr>
                <w:rFonts w:ascii="Cambria" w:eastAsia="Cambria" w:hAnsi="Cambria" w:cs="Cambria"/>
                <w:sz w:val="22"/>
                <w:szCs w:val="22"/>
              </w:rPr>
              <w:t xml:space="preserve"> sosialt heime og på skulen? Meir fokus på det kontra å </w:t>
            </w:r>
            <w:proofErr w:type="spellStart"/>
            <w:r w:rsidR="00AD392B">
              <w:rPr>
                <w:rFonts w:ascii="Cambria" w:eastAsia="Cambria" w:hAnsi="Cambria" w:cs="Cambria"/>
                <w:sz w:val="22"/>
                <w:szCs w:val="22"/>
              </w:rPr>
              <w:t>utrede</w:t>
            </w:r>
            <w:proofErr w:type="spellEnd"/>
            <w:r w:rsidR="00AD392B">
              <w:rPr>
                <w:rFonts w:ascii="Cambria" w:eastAsia="Cambria" w:hAnsi="Cambria" w:cs="Cambria"/>
                <w:sz w:val="22"/>
                <w:szCs w:val="22"/>
              </w:rPr>
              <w:t xml:space="preserve"> b</w:t>
            </w:r>
            <w:r w:rsidR="00FB0B68">
              <w:rPr>
                <w:rFonts w:ascii="Cambria" w:eastAsia="Cambria" w:hAnsi="Cambria" w:cs="Cambria"/>
                <w:sz w:val="22"/>
                <w:szCs w:val="22"/>
              </w:rPr>
              <w:t>a</w:t>
            </w:r>
            <w:r w:rsidR="00AD392B">
              <w:rPr>
                <w:rFonts w:ascii="Cambria" w:eastAsia="Cambria" w:hAnsi="Cambria" w:cs="Cambria"/>
                <w:sz w:val="22"/>
                <w:szCs w:val="22"/>
              </w:rPr>
              <w:t>rnet og tenke det er noko ved b</w:t>
            </w:r>
            <w:r w:rsidR="00FB0B68">
              <w:rPr>
                <w:rFonts w:ascii="Cambria" w:eastAsia="Cambria" w:hAnsi="Cambria" w:cs="Cambria"/>
                <w:sz w:val="22"/>
                <w:szCs w:val="22"/>
              </w:rPr>
              <w:t>a</w:t>
            </w:r>
            <w:r w:rsidR="00AD392B">
              <w:rPr>
                <w:rFonts w:ascii="Cambria" w:eastAsia="Cambria" w:hAnsi="Cambria" w:cs="Cambria"/>
                <w:sz w:val="22"/>
                <w:szCs w:val="22"/>
              </w:rPr>
              <w:t>rnet som skal endrast.</w:t>
            </w:r>
            <w:r w:rsidR="00C41B12">
              <w:rPr>
                <w:rFonts w:ascii="Cambria" w:eastAsia="Cambria" w:hAnsi="Cambria" w:cs="Cambria"/>
                <w:sz w:val="22"/>
                <w:szCs w:val="22"/>
              </w:rPr>
              <w:t xml:space="preserve"> Normalområdet omfattar stor breidde.</w:t>
            </w:r>
            <w:r w:rsidR="00FB0B68">
              <w:rPr>
                <w:rFonts w:ascii="Cambria" w:eastAsia="Cambria" w:hAnsi="Cambria" w:cs="Cambria"/>
                <w:sz w:val="22"/>
                <w:szCs w:val="22"/>
              </w:rPr>
              <w:t xml:space="preserve"> Tiltak er ofte ikkje diagnoseavhengige og </w:t>
            </w:r>
            <w:proofErr w:type="spellStart"/>
            <w:r w:rsidR="00FB0B68">
              <w:rPr>
                <w:rFonts w:ascii="Cambria" w:eastAsia="Cambria" w:hAnsi="Cambria" w:cs="Cambria"/>
                <w:sz w:val="22"/>
                <w:szCs w:val="22"/>
              </w:rPr>
              <w:t>kommuna</w:t>
            </w:r>
            <w:proofErr w:type="spellEnd"/>
            <w:r w:rsidR="00FB0B68">
              <w:rPr>
                <w:rFonts w:ascii="Cambria" w:eastAsia="Cambria" w:hAnsi="Cambria" w:cs="Cambria"/>
                <w:sz w:val="22"/>
                <w:szCs w:val="22"/>
              </w:rPr>
              <w:t xml:space="preserve"> kan ha lågare terskel for å sette inn tiltak </w:t>
            </w:r>
            <w:r w:rsidR="00AD7BE0">
              <w:rPr>
                <w:rFonts w:ascii="Cambria" w:eastAsia="Cambria" w:hAnsi="Cambria" w:cs="Cambria"/>
                <w:sz w:val="22"/>
                <w:szCs w:val="22"/>
              </w:rPr>
              <w:lastRenderedPageBreak/>
              <w:t>utan at barnet må gjennom ei omfattande utgreiing først.</w:t>
            </w:r>
          </w:p>
        </w:tc>
      </w:tr>
      <w:tr w:rsidR="12119F23" w14:paraId="2F7A2507" w14:textId="77777777" w:rsidTr="0591C937">
        <w:trPr>
          <w:trHeight w:val="300"/>
        </w:trPr>
        <w:tc>
          <w:tcPr>
            <w:tcW w:w="1909" w:type="dxa"/>
            <w:tcBorders>
              <w:top w:val="single" w:sz="4" w:space="0" w:color="auto"/>
              <w:left w:val="single" w:sz="4" w:space="0" w:color="auto"/>
              <w:bottom w:val="single" w:sz="4" w:space="0" w:color="auto"/>
              <w:right w:val="single" w:sz="4" w:space="0" w:color="auto"/>
            </w:tcBorders>
            <w:tcMar>
              <w:left w:w="108" w:type="dxa"/>
              <w:right w:w="108" w:type="dxa"/>
            </w:tcMar>
          </w:tcPr>
          <w:p w14:paraId="2662712B" w14:textId="1A97104C"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lastRenderedPageBreak/>
              <w:t xml:space="preserve"> </w:t>
            </w:r>
          </w:p>
        </w:tc>
        <w:tc>
          <w:tcPr>
            <w:tcW w:w="3288" w:type="dxa"/>
            <w:tcBorders>
              <w:top w:val="single" w:sz="4" w:space="0" w:color="auto"/>
              <w:left w:val="single" w:sz="4" w:space="0" w:color="auto"/>
              <w:bottom w:val="single" w:sz="4" w:space="0" w:color="auto"/>
              <w:right w:val="single" w:sz="4" w:space="0" w:color="auto"/>
            </w:tcBorders>
            <w:tcMar>
              <w:left w:w="108" w:type="dxa"/>
              <w:right w:w="108" w:type="dxa"/>
            </w:tcMar>
          </w:tcPr>
          <w:p w14:paraId="23FEBD48" w14:textId="57031B20" w:rsidR="12119F23" w:rsidRDefault="7BFC7010" w:rsidP="21F0E238">
            <w:pPr>
              <w:spacing w:after="200" w:line="276" w:lineRule="auto"/>
              <w:rPr>
                <w:rFonts w:ascii="Cambria" w:eastAsia="Cambria" w:hAnsi="Cambria" w:cs="Cambria"/>
                <w:sz w:val="22"/>
                <w:szCs w:val="22"/>
              </w:rPr>
            </w:pPr>
            <w:r w:rsidRPr="21F0E238">
              <w:rPr>
                <w:rFonts w:ascii="Cambria" w:eastAsia="Cambria" w:hAnsi="Cambria" w:cs="Cambria"/>
                <w:sz w:val="22"/>
                <w:szCs w:val="22"/>
              </w:rPr>
              <w:t>Er det noko viktig vi ikkje har spurt om?</w:t>
            </w:r>
          </w:p>
        </w:tc>
        <w:tc>
          <w:tcPr>
            <w:tcW w:w="3818" w:type="dxa"/>
            <w:tcBorders>
              <w:top w:val="single" w:sz="4" w:space="0" w:color="auto"/>
              <w:left w:val="single" w:sz="4" w:space="0" w:color="auto"/>
              <w:bottom w:val="single" w:sz="4" w:space="0" w:color="auto"/>
              <w:right w:val="single" w:sz="4" w:space="0" w:color="auto"/>
            </w:tcBorders>
            <w:tcMar>
              <w:left w:w="108" w:type="dxa"/>
              <w:right w:w="108" w:type="dxa"/>
            </w:tcMar>
          </w:tcPr>
          <w:p w14:paraId="432719CB" w14:textId="0CA9FB6C" w:rsidR="12119F23" w:rsidRDefault="12119F23" w:rsidP="21F0E238">
            <w:pPr>
              <w:spacing w:after="200" w:line="276" w:lineRule="auto"/>
              <w:rPr>
                <w:rFonts w:ascii="Cambria" w:eastAsia="Cambria" w:hAnsi="Cambria" w:cs="Cambria"/>
                <w:sz w:val="22"/>
                <w:szCs w:val="22"/>
              </w:rPr>
            </w:pPr>
          </w:p>
        </w:tc>
      </w:tr>
    </w:tbl>
    <w:p w14:paraId="59944212" w14:textId="77D5AEDC" w:rsidR="1C6A53D1" w:rsidRDefault="1C6A53D1" w:rsidP="21F0E238"/>
    <w:p w14:paraId="5280C96D" w14:textId="789FDBD7" w:rsidR="25FE585A" w:rsidRDefault="25FE585A" w:rsidP="21F0E238">
      <w:pPr>
        <w:spacing w:before="210" w:after="210" w:line="300" w:lineRule="auto"/>
        <w:rPr>
          <w:rFonts w:ascii="Segoe UI" w:eastAsia="Segoe UI" w:hAnsi="Segoe UI" w:cs="Segoe UI"/>
          <w:sz w:val="21"/>
          <w:szCs w:val="21"/>
        </w:rPr>
      </w:pPr>
    </w:p>
    <w:p w14:paraId="5E14BE94" w14:textId="6153B4AD" w:rsidR="21F0E238" w:rsidRDefault="21F0E238" w:rsidP="21F0E238">
      <w:pPr>
        <w:spacing w:before="210" w:after="210" w:line="300" w:lineRule="auto"/>
        <w:rPr>
          <w:rFonts w:ascii="Segoe UI" w:eastAsia="Segoe UI" w:hAnsi="Segoe UI" w:cs="Segoe UI"/>
          <w:sz w:val="21"/>
          <w:szCs w:val="21"/>
        </w:rPr>
      </w:pPr>
    </w:p>
    <w:p w14:paraId="7AA2FACB" w14:textId="7E7B2CE2" w:rsidR="21F0E238" w:rsidRDefault="21F0E238" w:rsidP="21F0E238">
      <w:pPr>
        <w:spacing w:before="210" w:after="210" w:line="300" w:lineRule="auto"/>
        <w:rPr>
          <w:rFonts w:ascii="Segoe UI" w:eastAsia="Segoe UI" w:hAnsi="Segoe UI" w:cs="Segoe UI"/>
          <w:sz w:val="21"/>
          <w:szCs w:val="21"/>
        </w:rPr>
      </w:pPr>
    </w:p>
    <w:p w14:paraId="6F0591A6" w14:textId="296B82A9" w:rsidR="21F0E238" w:rsidRDefault="21F0E238" w:rsidP="21F0E238">
      <w:pPr>
        <w:spacing w:before="210" w:after="210" w:line="300" w:lineRule="auto"/>
        <w:rPr>
          <w:rFonts w:ascii="Segoe UI" w:eastAsia="Segoe UI" w:hAnsi="Segoe UI" w:cs="Segoe UI"/>
          <w:sz w:val="21"/>
          <w:szCs w:val="21"/>
        </w:rPr>
      </w:pPr>
    </w:p>
    <w:p w14:paraId="0FCF2027" w14:textId="03FC7114" w:rsidR="6500A0D7" w:rsidRDefault="6500A0D7" w:rsidP="21F0E238">
      <w:pPr>
        <w:pStyle w:val="Overskrift2"/>
        <w:rPr>
          <w:rFonts w:ascii="Segoe UI" w:eastAsia="Segoe UI" w:hAnsi="Segoe UI" w:cs="Segoe UI"/>
          <w:sz w:val="21"/>
          <w:szCs w:val="21"/>
        </w:rPr>
      </w:pPr>
      <w:r w:rsidRPr="21F0E238">
        <w:t>Avslutning:</w:t>
      </w:r>
    </w:p>
    <w:p w14:paraId="253329D2" w14:textId="60E8CD62" w:rsidR="6500A0D7" w:rsidRDefault="6500A0D7"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Dersom de i etterkant kjem på fleire tankar eller innspel, er de velkommen til å ta kontakt. Vi set stor pris på at de har bidrege i denne prosessen.</w:t>
      </w:r>
    </w:p>
    <w:p w14:paraId="22B13F47" w14:textId="07543593" w:rsidR="6500A0D7" w:rsidRDefault="6500A0D7" w:rsidP="21F0E238">
      <w:pPr>
        <w:spacing w:before="210" w:after="210" w:line="300" w:lineRule="auto"/>
        <w:rPr>
          <w:rFonts w:ascii="Segoe UI" w:eastAsia="Segoe UI" w:hAnsi="Segoe UI" w:cs="Segoe UI"/>
          <w:sz w:val="21"/>
          <w:szCs w:val="21"/>
        </w:rPr>
      </w:pPr>
    </w:p>
    <w:p w14:paraId="6B73C2D8" w14:textId="01E61F8F" w:rsidR="6500A0D7" w:rsidRDefault="6C210D60"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 xml:space="preserve">Takk for at de har delt erfaringane og perspektiva dykkar. </w:t>
      </w:r>
    </w:p>
    <w:p w14:paraId="7B4854AD" w14:textId="0D58BA9F" w:rsidR="6500A0D7" w:rsidRDefault="6500A0D7"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Takk for at de tok dykk tid.</w:t>
      </w:r>
    </w:p>
    <w:p w14:paraId="21C5700B" w14:textId="37DC2AEE" w:rsidR="21F0E238" w:rsidRDefault="21F0E238" w:rsidP="21F0E238">
      <w:pPr>
        <w:spacing w:before="210" w:after="210" w:line="300" w:lineRule="auto"/>
        <w:rPr>
          <w:rFonts w:ascii="Segoe UI" w:eastAsia="Segoe UI" w:hAnsi="Segoe UI" w:cs="Segoe UI"/>
          <w:sz w:val="21"/>
          <w:szCs w:val="21"/>
        </w:rPr>
      </w:pPr>
    </w:p>
    <w:p w14:paraId="21ECB168" w14:textId="77ABEE96" w:rsidR="21F0E238" w:rsidRDefault="21F0E238" w:rsidP="21F0E238">
      <w:pPr>
        <w:spacing w:before="210" w:after="210" w:line="300" w:lineRule="auto"/>
        <w:rPr>
          <w:rFonts w:ascii="Segoe UI" w:eastAsia="Segoe UI" w:hAnsi="Segoe UI" w:cs="Segoe UI"/>
          <w:sz w:val="21"/>
          <w:szCs w:val="21"/>
        </w:rPr>
      </w:pPr>
    </w:p>
    <w:p w14:paraId="5D785075" w14:textId="154BF6BB" w:rsidR="13698E0B" w:rsidRDefault="13698E0B"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Med venleg helsing</w:t>
      </w:r>
    </w:p>
    <w:p w14:paraId="5D723397" w14:textId="2129C110" w:rsidR="13698E0B" w:rsidRDefault="13698E0B"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Tonje Bakken og Karianne Lien</w:t>
      </w:r>
    </w:p>
    <w:p w14:paraId="26480E90" w14:textId="478317B7" w:rsidR="13698E0B" w:rsidRDefault="13698E0B"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 xml:space="preserve">Medlemmar i arbeidsgruppe for utreiing av ny skulestruktur </w:t>
      </w:r>
    </w:p>
    <w:p w14:paraId="59A132C5" w14:textId="12F563D4" w:rsidR="13698E0B" w:rsidRDefault="13698E0B" w:rsidP="21F0E238">
      <w:pPr>
        <w:spacing w:before="210" w:after="210" w:line="300" w:lineRule="auto"/>
        <w:rPr>
          <w:rFonts w:ascii="Segoe UI" w:eastAsia="Segoe UI" w:hAnsi="Segoe UI" w:cs="Segoe UI"/>
          <w:sz w:val="21"/>
          <w:szCs w:val="21"/>
        </w:rPr>
      </w:pPr>
      <w:r w:rsidRPr="21F0E238">
        <w:rPr>
          <w:rFonts w:ascii="Segoe UI" w:eastAsia="Segoe UI" w:hAnsi="Segoe UI" w:cs="Segoe UI"/>
          <w:sz w:val="21"/>
          <w:szCs w:val="21"/>
        </w:rPr>
        <w:t>Øystre Slidre Kommune</w:t>
      </w:r>
    </w:p>
    <w:p w14:paraId="5A307075" w14:textId="6FAFEF8F" w:rsidR="25FE585A" w:rsidRDefault="25FE585A" w:rsidP="21F0E238">
      <w:pPr>
        <w:spacing w:before="210" w:after="210" w:line="300" w:lineRule="auto"/>
        <w:rPr>
          <w:rFonts w:ascii="Segoe UI" w:eastAsia="Segoe UI" w:hAnsi="Segoe UI" w:cs="Segoe UI"/>
          <w:sz w:val="21"/>
          <w:szCs w:val="21"/>
        </w:rPr>
      </w:pPr>
    </w:p>
    <w:p w14:paraId="2F42AAE7" w14:textId="6C1B9E4B" w:rsidR="25FE585A" w:rsidRDefault="25FE585A" w:rsidP="21F0E238"/>
    <w:sectPr w:rsidR="25FE585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84D24" w14:textId="77777777" w:rsidR="00FF2DBE" w:rsidRDefault="00FF2DBE">
      <w:pPr>
        <w:spacing w:after="0" w:line="240" w:lineRule="auto"/>
      </w:pPr>
      <w:r>
        <w:separator/>
      </w:r>
    </w:p>
  </w:endnote>
  <w:endnote w:type="continuationSeparator" w:id="0">
    <w:p w14:paraId="63ABD253" w14:textId="77777777" w:rsidR="00FF2DBE" w:rsidRDefault="00FF2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61C1DEBD" w14:textId="77777777" w:rsidTr="4C8B1BF3">
      <w:trPr>
        <w:trHeight w:val="300"/>
      </w:trPr>
      <w:tc>
        <w:tcPr>
          <w:tcW w:w="3005" w:type="dxa"/>
        </w:tcPr>
        <w:p w14:paraId="41176C48" w14:textId="1A8BD387" w:rsidR="4C8B1BF3" w:rsidRDefault="4C8B1BF3" w:rsidP="4C8B1BF3">
          <w:pPr>
            <w:pStyle w:val="Topptekst"/>
            <w:ind w:left="-115"/>
          </w:pPr>
        </w:p>
      </w:tc>
      <w:tc>
        <w:tcPr>
          <w:tcW w:w="3005" w:type="dxa"/>
        </w:tcPr>
        <w:p w14:paraId="3C36D119" w14:textId="28203794" w:rsidR="4C8B1BF3" w:rsidRDefault="4C8B1BF3" w:rsidP="4C8B1BF3">
          <w:pPr>
            <w:pStyle w:val="Topptekst"/>
            <w:jc w:val="center"/>
          </w:pPr>
        </w:p>
      </w:tc>
      <w:tc>
        <w:tcPr>
          <w:tcW w:w="3005" w:type="dxa"/>
        </w:tcPr>
        <w:p w14:paraId="6AD969F5" w14:textId="287D0176" w:rsidR="4C8B1BF3" w:rsidRDefault="4C8B1BF3" w:rsidP="4C8B1BF3">
          <w:pPr>
            <w:pStyle w:val="Topptekst"/>
            <w:ind w:right="-115"/>
            <w:jc w:val="right"/>
          </w:pPr>
        </w:p>
      </w:tc>
    </w:tr>
  </w:tbl>
  <w:p w14:paraId="30A166C2" w14:textId="3111A875" w:rsidR="4C8B1BF3" w:rsidRDefault="4C8B1BF3" w:rsidP="4C8B1BF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B8AB1" w14:textId="77777777" w:rsidR="00FF2DBE" w:rsidRDefault="00FF2DBE">
      <w:pPr>
        <w:spacing w:after="0" w:line="240" w:lineRule="auto"/>
      </w:pPr>
      <w:r>
        <w:separator/>
      </w:r>
    </w:p>
  </w:footnote>
  <w:footnote w:type="continuationSeparator" w:id="0">
    <w:p w14:paraId="11E9EB02" w14:textId="77777777" w:rsidR="00FF2DBE" w:rsidRDefault="00FF2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00038184" w14:textId="77777777" w:rsidTr="21F0E238">
      <w:trPr>
        <w:trHeight w:val="300"/>
      </w:trPr>
      <w:tc>
        <w:tcPr>
          <w:tcW w:w="3005" w:type="dxa"/>
        </w:tcPr>
        <w:p w14:paraId="52E576EC" w14:textId="2D907711" w:rsidR="4C8B1BF3" w:rsidRDefault="4C8B1BF3" w:rsidP="4C8B1BF3">
          <w:pPr>
            <w:pStyle w:val="Topptekst"/>
            <w:ind w:left="-115"/>
          </w:pPr>
          <w:r>
            <w:t>Utgreiing skulestruktur i Øystre Slidre</w:t>
          </w:r>
        </w:p>
      </w:tc>
      <w:tc>
        <w:tcPr>
          <w:tcW w:w="3005" w:type="dxa"/>
        </w:tcPr>
        <w:p w14:paraId="78BCD319" w14:textId="1A2AB176" w:rsidR="4C8B1BF3" w:rsidRDefault="4C8B1BF3" w:rsidP="4C8B1BF3">
          <w:pPr>
            <w:pStyle w:val="Topptekst"/>
            <w:jc w:val="center"/>
          </w:pPr>
        </w:p>
      </w:tc>
      <w:tc>
        <w:tcPr>
          <w:tcW w:w="3005" w:type="dxa"/>
        </w:tcPr>
        <w:p w14:paraId="79664272" w14:textId="17350B94" w:rsidR="4C8B1BF3" w:rsidRDefault="4C8B1BF3" w:rsidP="4C8B1BF3">
          <w:pPr>
            <w:pStyle w:val="Topptekst"/>
            <w:ind w:right="-115"/>
            <w:jc w:val="right"/>
          </w:pPr>
        </w:p>
      </w:tc>
    </w:tr>
  </w:tbl>
  <w:p w14:paraId="0867C63B" w14:textId="0199FCDD" w:rsidR="4C8B1BF3" w:rsidRDefault="4C8B1BF3" w:rsidP="4C8B1BF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ECAC5"/>
    <w:multiLevelType w:val="hybridMultilevel"/>
    <w:tmpl w:val="FAF8C3FC"/>
    <w:lvl w:ilvl="0" w:tplc="50369C98">
      <w:start w:val="1"/>
      <w:numFmt w:val="bullet"/>
      <w:lvlText w:val="-"/>
      <w:lvlJc w:val="left"/>
      <w:pPr>
        <w:ind w:left="720" w:hanging="360"/>
      </w:pPr>
      <w:rPr>
        <w:rFonts w:ascii="Aptos" w:hAnsi="Aptos" w:hint="default"/>
      </w:rPr>
    </w:lvl>
    <w:lvl w:ilvl="1" w:tplc="014E65D4">
      <w:start w:val="1"/>
      <w:numFmt w:val="bullet"/>
      <w:lvlText w:val="o"/>
      <w:lvlJc w:val="left"/>
      <w:pPr>
        <w:ind w:left="1440" w:hanging="360"/>
      </w:pPr>
      <w:rPr>
        <w:rFonts w:ascii="Courier New" w:hAnsi="Courier New" w:hint="default"/>
      </w:rPr>
    </w:lvl>
    <w:lvl w:ilvl="2" w:tplc="CD18B456">
      <w:start w:val="1"/>
      <w:numFmt w:val="bullet"/>
      <w:lvlText w:val=""/>
      <w:lvlJc w:val="left"/>
      <w:pPr>
        <w:ind w:left="2160" w:hanging="360"/>
      </w:pPr>
      <w:rPr>
        <w:rFonts w:ascii="Wingdings" w:hAnsi="Wingdings" w:hint="default"/>
      </w:rPr>
    </w:lvl>
    <w:lvl w:ilvl="3" w:tplc="E054B2C0">
      <w:start w:val="1"/>
      <w:numFmt w:val="bullet"/>
      <w:lvlText w:val=""/>
      <w:lvlJc w:val="left"/>
      <w:pPr>
        <w:ind w:left="2880" w:hanging="360"/>
      </w:pPr>
      <w:rPr>
        <w:rFonts w:ascii="Symbol" w:hAnsi="Symbol" w:hint="default"/>
      </w:rPr>
    </w:lvl>
    <w:lvl w:ilvl="4" w:tplc="FAFC1ED6">
      <w:start w:val="1"/>
      <w:numFmt w:val="bullet"/>
      <w:lvlText w:val="o"/>
      <w:lvlJc w:val="left"/>
      <w:pPr>
        <w:ind w:left="3600" w:hanging="360"/>
      </w:pPr>
      <w:rPr>
        <w:rFonts w:ascii="Courier New" w:hAnsi="Courier New" w:hint="default"/>
      </w:rPr>
    </w:lvl>
    <w:lvl w:ilvl="5" w:tplc="7FF6A900">
      <w:start w:val="1"/>
      <w:numFmt w:val="bullet"/>
      <w:lvlText w:val=""/>
      <w:lvlJc w:val="left"/>
      <w:pPr>
        <w:ind w:left="4320" w:hanging="360"/>
      </w:pPr>
      <w:rPr>
        <w:rFonts w:ascii="Wingdings" w:hAnsi="Wingdings" w:hint="default"/>
      </w:rPr>
    </w:lvl>
    <w:lvl w:ilvl="6" w:tplc="EF74CB0C">
      <w:start w:val="1"/>
      <w:numFmt w:val="bullet"/>
      <w:lvlText w:val=""/>
      <w:lvlJc w:val="left"/>
      <w:pPr>
        <w:ind w:left="5040" w:hanging="360"/>
      </w:pPr>
      <w:rPr>
        <w:rFonts w:ascii="Symbol" w:hAnsi="Symbol" w:hint="default"/>
      </w:rPr>
    </w:lvl>
    <w:lvl w:ilvl="7" w:tplc="3EFC9566">
      <w:start w:val="1"/>
      <w:numFmt w:val="bullet"/>
      <w:lvlText w:val="o"/>
      <w:lvlJc w:val="left"/>
      <w:pPr>
        <w:ind w:left="5760" w:hanging="360"/>
      </w:pPr>
      <w:rPr>
        <w:rFonts w:ascii="Courier New" w:hAnsi="Courier New" w:hint="default"/>
      </w:rPr>
    </w:lvl>
    <w:lvl w:ilvl="8" w:tplc="F138AD2E">
      <w:start w:val="1"/>
      <w:numFmt w:val="bullet"/>
      <w:lvlText w:val=""/>
      <w:lvlJc w:val="left"/>
      <w:pPr>
        <w:ind w:left="6480" w:hanging="360"/>
      </w:pPr>
      <w:rPr>
        <w:rFonts w:ascii="Wingdings" w:hAnsi="Wingdings" w:hint="default"/>
      </w:rPr>
    </w:lvl>
  </w:abstractNum>
  <w:abstractNum w:abstractNumId="1" w15:restartNumberingAfterBreak="0">
    <w:nsid w:val="76CDBA8C"/>
    <w:multiLevelType w:val="hybridMultilevel"/>
    <w:tmpl w:val="5DE44758"/>
    <w:lvl w:ilvl="0" w:tplc="63FC14B6">
      <w:start w:val="1"/>
      <w:numFmt w:val="upperLetter"/>
      <w:lvlText w:val="%1)"/>
      <w:lvlJc w:val="left"/>
      <w:pPr>
        <w:ind w:left="720" w:hanging="360"/>
      </w:pPr>
    </w:lvl>
    <w:lvl w:ilvl="1" w:tplc="0C2C6A20">
      <w:start w:val="1"/>
      <w:numFmt w:val="lowerLetter"/>
      <w:lvlText w:val="%2."/>
      <w:lvlJc w:val="left"/>
      <w:pPr>
        <w:ind w:left="1440" w:hanging="360"/>
      </w:pPr>
    </w:lvl>
    <w:lvl w:ilvl="2" w:tplc="E7204E04">
      <w:start w:val="1"/>
      <w:numFmt w:val="lowerRoman"/>
      <w:lvlText w:val="%3."/>
      <w:lvlJc w:val="right"/>
      <w:pPr>
        <w:ind w:left="2160" w:hanging="180"/>
      </w:pPr>
    </w:lvl>
    <w:lvl w:ilvl="3" w:tplc="52804DE0">
      <w:start w:val="1"/>
      <w:numFmt w:val="decimal"/>
      <w:lvlText w:val="%4."/>
      <w:lvlJc w:val="left"/>
      <w:pPr>
        <w:ind w:left="2880" w:hanging="360"/>
      </w:pPr>
    </w:lvl>
    <w:lvl w:ilvl="4" w:tplc="FAA4FD1C">
      <w:start w:val="1"/>
      <w:numFmt w:val="lowerLetter"/>
      <w:lvlText w:val="%5."/>
      <w:lvlJc w:val="left"/>
      <w:pPr>
        <w:ind w:left="3600" w:hanging="360"/>
      </w:pPr>
    </w:lvl>
    <w:lvl w:ilvl="5" w:tplc="CEC4F3A2">
      <w:start w:val="1"/>
      <w:numFmt w:val="lowerRoman"/>
      <w:lvlText w:val="%6."/>
      <w:lvlJc w:val="right"/>
      <w:pPr>
        <w:ind w:left="4320" w:hanging="180"/>
      </w:pPr>
    </w:lvl>
    <w:lvl w:ilvl="6" w:tplc="54722EF6">
      <w:start w:val="1"/>
      <w:numFmt w:val="decimal"/>
      <w:lvlText w:val="%7."/>
      <w:lvlJc w:val="left"/>
      <w:pPr>
        <w:ind w:left="5040" w:hanging="360"/>
      </w:pPr>
    </w:lvl>
    <w:lvl w:ilvl="7" w:tplc="E116B996">
      <w:start w:val="1"/>
      <w:numFmt w:val="lowerLetter"/>
      <w:lvlText w:val="%8."/>
      <w:lvlJc w:val="left"/>
      <w:pPr>
        <w:ind w:left="5760" w:hanging="360"/>
      </w:pPr>
    </w:lvl>
    <w:lvl w:ilvl="8" w:tplc="22D84350">
      <w:start w:val="1"/>
      <w:numFmt w:val="lowerRoman"/>
      <w:lvlText w:val="%9."/>
      <w:lvlJc w:val="right"/>
      <w:pPr>
        <w:ind w:left="6480" w:hanging="180"/>
      </w:pPr>
    </w:lvl>
  </w:abstractNum>
  <w:num w:numId="1" w16cid:durableId="454905296">
    <w:abstractNumId w:val="0"/>
  </w:num>
  <w:num w:numId="2" w16cid:durableId="1472558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8C7D83"/>
    <w:rsid w:val="000362E6"/>
    <w:rsid w:val="000364D5"/>
    <w:rsid w:val="00037516"/>
    <w:rsid w:val="000B619B"/>
    <w:rsid w:val="000C4AC0"/>
    <w:rsid w:val="000E6E41"/>
    <w:rsid w:val="00174A7A"/>
    <w:rsid w:val="001D5991"/>
    <w:rsid w:val="001E1EA9"/>
    <w:rsid w:val="0028199E"/>
    <w:rsid w:val="00283C44"/>
    <w:rsid w:val="002C1B9C"/>
    <w:rsid w:val="002E5D02"/>
    <w:rsid w:val="00301090"/>
    <w:rsid w:val="003412F5"/>
    <w:rsid w:val="00365F82"/>
    <w:rsid w:val="0040126D"/>
    <w:rsid w:val="004579EF"/>
    <w:rsid w:val="005146B5"/>
    <w:rsid w:val="00567662"/>
    <w:rsid w:val="005B4516"/>
    <w:rsid w:val="005F6E43"/>
    <w:rsid w:val="00651B62"/>
    <w:rsid w:val="006D1AF1"/>
    <w:rsid w:val="006D1F86"/>
    <w:rsid w:val="006E7503"/>
    <w:rsid w:val="0073686D"/>
    <w:rsid w:val="0073719B"/>
    <w:rsid w:val="00786C24"/>
    <w:rsid w:val="007B6A3B"/>
    <w:rsid w:val="007D35E0"/>
    <w:rsid w:val="007F2904"/>
    <w:rsid w:val="007F4DA3"/>
    <w:rsid w:val="00831A2C"/>
    <w:rsid w:val="008A5515"/>
    <w:rsid w:val="008D4B9E"/>
    <w:rsid w:val="00940DAD"/>
    <w:rsid w:val="00987C2E"/>
    <w:rsid w:val="009B22E8"/>
    <w:rsid w:val="00A21023"/>
    <w:rsid w:val="00A72C98"/>
    <w:rsid w:val="00AD392B"/>
    <w:rsid w:val="00AD7BE0"/>
    <w:rsid w:val="00AF4793"/>
    <w:rsid w:val="00B825BE"/>
    <w:rsid w:val="00BC20DB"/>
    <w:rsid w:val="00BE0930"/>
    <w:rsid w:val="00C11F3B"/>
    <w:rsid w:val="00C16921"/>
    <w:rsid w:val="00C41B12"/>
    <w:rsid w:val="00CF7AA9"/>
    <w:rsid w:val="00DC0256"/>
    <w:rsid w:val="00DF4D7D"/>
    <w:rsid w:val="00E379A8"/>
    <w:rsid w:val="00EA6948"/>
    <w:rsid w:val="00EE1EDF"/>
    <w:rsid w:val="00EF288C"/>
    <w:rsid w:val="00F31F8B"/>
    <w:rsid w:val="00F7719D"/>
    <w:rsid w:val="00FA55BE"/>
    <w:rsid w:val="00FB0B68"/>
    <w:rsid w:val="00FF2DBE"/>
    <w:rsid w:val="0226DACC"/>
    <w:rsid w:val="03683822"/>
    <w:rsid w:val="03D91EA7"/>
    <w:rsid w:val="04656F0C"/>
    <w:rsid w:val="04F84776"/>
    <w:rsid w:val="051744CC"/>
    <w:rsid w:val="055FC544"/>
    <w:rsid w:val="0591C937"/>
    <w:rsid w:val="05E8E7C1"/>
    <w:rsid w:val="065FB05F"/>
    <w:rsid w:val="07839728"/>
    <w:rsid w:val="07F0BED1"/>
    <w:rsid w:val="082A3985"/>
    <w:rsid w:val="0843EC08"/>
    <w:rsid w:val="097FAFF1"/>
    <w:rsid w:val="09AE7454"/>
    <w:rsid w:val="0A0AD120"/>
    <w:rsid w:val="0A4F0937"/>
    <w:rsid w:val="0AF54FA0"/>
    <w:rsid w:val="0BC21650"/>
    <w:rsid w:val="0BCBAFE2"/>
    <w:rsid w:val="0C036558"/>
    <w:rsid w:val="0C0F23DC"/>
    <w:rsid w:val="0C72FFC1"/>
    <w:rsid w:val="0CECA9D9"/>
    <w:rsid w:val="0D484091"/>
    <w:rsid w:val="0E4C984E"/>
    <w:rsid w:val="0EA585AA"/>
    <w:rsid w:val="0F067603"/>
    <w:rsid w:val="0F1372AB"/>
    <w:rsid w:val="0F45DA84"/>
    <w:rsid w:val="0F8C8321"/>
    <w:rsid w:val="1118EBD5"/>
    <w:rsid w:val="11E50E66"/>
    <w:rsid w:val="120BF6E2"/>
    <w:rsid w:val="12119F23"/>
    <w:rsid w:val="13698E0B"/>
    <w:rsid w:val="1370E869"/>
    <w:rsid w:val="13ADF054"/>
    <w:rsid w:val="14DAAEA0"/>
    <w:rsid w:val="158EC3AD"/>
    <w:rsid w:val="166732E4"/>
    <w:rsid w:val="16D50D3E"/>
    <w:rsid w:val="172A6124"/>
    <w:rsid w:val="193C364E"/>
    <w:rsid w:val="196C48A2"/>
    <w:rsid w:val="1B4B6C86"/>
    <w:rsid w:val="1BBE5D88"/>
    <w:rsid w:val="1C61E178"/>
    <w:rsid w:val="1C6A53D1"/>
    <w:rsid w:val="1CA0230B"/>
    <w:rsid w:val="1D89F972"/>
    <w:rsid w:val="1DC22ED2"/>
    <w:rsid w:val="1E4C33C5"/>
    <w:rsid w:val="1E502A8D"/>
    <w:rsid w:val="1F487058"/>
    <w:rsid w:val="21F0E238"/>
    <w:rsid w:val="220AFE3E"/>
    <w:rsid w:val="22770AB9"/>
    <w:rsid w:val="22BB5B4C"/>
    <w:rsid w:val="22C7BD75"/>
    <w:rsid w:val="22E826BD"/>
    <w:rsid w:val="23AEC6D1"/>
    <w:rsid w:val="23EB2A09"/>
    <w:rsid w:val="24930B7D"/>
    <w:rsid w:val="249E97F2"/>
    <w:rsid w:val="24CA19EF"/>
    <w:rsid w:val="24EE50ED"/>
    <w:rsid w:val="24F5F5BB"/>
    <w:rsid w:val="24F7613A"/>
    <w:rsid w:val="252220B9"/>
    <w:rsid w:val="25918DE9"/>
    <w:rsid w:val="25FE585A"/>
    <w:rsid w:val="26464164"/>
    <w:rsid w:val="269B8A73"/>
    <w:rsid w:val="270E6581"/>
    <w:rsid w:val="2740E7D9"/>
    <w:rsid w:val="2752B8D8"/>
    <w:rsid w:val="28FCCBD5"/>
    <w:rsid w:val="297D5E69"/>
    <w:rsid w:val="29A2B21E"/>
    <w:rsid w:val="29B50BB6"/>
    <w:rsid w:val="2A42BCB9"/>
    <w:rsid w:val="2CE07805"/>
    <w:rsid w:val="2D01104B"/>
    <w:rsid w:val="2D0EDE76"/>
    <w:rsid w:val="2D275007"/>
    <w:rsid w:val="2D7A9FE0"/>
    <w:rsid w:val="2D8D58F0"/>
    <w:rsid w:val="2DD4D10C"/>
    <w:rsid w:val="2E847E45"/>
    <w:rsid w:val="2EBD91CE"/>
    <w:rsid w:val="2EC45BE5"/>
    <w:rsid w:val="2EE0F833"/>
    <w:rsid w:val="2EE15EAB"/>
    <w:rsid w:val="3029D237"/>
    <w:rsid w:val="306DEF18"/>
    <w:rsid w:val="31B27A86"/>
    <w:rsid w:val="32473676"/>
    <w:rsid w:val="3254B622"/>
    <w:rsid w:val="3339FFF2"/>
    <w:rsid w:val="33CA8351"/>
    <w:rsid w:val="341278C3"/>
    <w:rsid w:val="341D2B8B"/>
    <w:rsid w:val="343C2AC7"/>
    <w:rsid w:val="34A62AD3"/>
    <w:rsid w:val="35CA3BB6"/>
    <w:rsid w:val="35DD1C06"/>
    <w:rsid w:val="36669251"/>
    <w:rsid w:val="37B0F1EE"/>
    <w:rsid w:val="37E6C4CC"/>
    <w:rsid w:val="3813A0C5"/>
    <w:rsid w:val="38DBAD17"/>
    <w:rsid w:val="38EC05A6"/>
    <w:rsid w:val="38F139B6"/>
    <w:rsid w:val="39144E3B"/>
    <w:rsid w:val="398C7D83"/>
    <w:rsid w:val="39F6D18B"/>
    <w:rsid w:val="3AEFA5B1"/>
    <w:rsid w:val="3B11EE77"/>
    <w:rsid w:val="3B802D68"/>
    <w:rsid w:val="3BE146D9"/>
    <w:rsid w:val="3CF7EEB5"/>
    <w:rsid w:val="3DE009FA"/>
    <w:rsid w:val="3E36A2A5"/>
    <w:rsid w:val="3F91B9F0"/>
    <w:rsid w:val="400C8A7E"/>
    <w:rsid w:val="408D22B9"/>
    <w:rsid w:val="40B6C02C"/>
    <w:rsid w:val="40C59D90"/>
    <w:rsid w:val="40C8D1E0"/>
    <w:rsid w:val="413387CB"/>
    <w:rsid w:val="4205C875"/>
    <w:rsid w:val="43F3E03B"/>
    <w:rsid w:val="443500B2"/>
    <w:rsid w:val="44B5BC51"/>
    <w:rsid w:val="450D480C"/>
    <w:rsid w:val="4549AB44"/>
    <w:rsid w:val="478A7981"/>
    <w:rsid w:val="48438A8F"/>
    <w:rsid w:val="49917DA1"/>
    <w:rsid w:val="49AA6A09"/>
    <w:rsid w:val="49F12561"/>
    <w:rsid w:val="4A3DEDB4"/>
    <w:rsid w:val="4B66F25F"/>
    <w:rsid w:val="4B83EAA6"/>
    <w:rsid w:val="4B98DB29"/>
    <w:rsid w:val="4C3B5CFB"/>
    <w:rsid w:val="4C8B1BF3"/>
    <w:rsid w:val="4D2F5C40"/>
    <w:rsid w:val="4DD22968"/>
    <w:rsid w:val="4E2E3DA0"/>
    <w:rsid w:val="4E8404C5"/>
    <w:rsid w:val="4EAF5DF7"/>
    <w:rsid w:val="4EC8A6E3"/>
    <w:rsid w:val="4F4C1BB4"/>
    <w:rsid w:val="50424071"/>
    <w:rsid w:val="510D9C82"/>
    <w:rsid w:val="51138F22"/>
    <w:rsid w:val="5285BBE1"/>
    <w:rsid w:val="528996FA"/>
    <w:rsid w:val="52F27816"/>
    <w:rsid w:val="52F5E25D"/>
    <w:rsid w:val="52FDFF94"/>
    <w:rsid w:val="53A4ADA6"/>
    <w:rsid w:val="53C0ACB5"/>
    <w:rsid w:val="53F1C4C5"/>
    <w:rsid w:val="540BF09D"/>
    <w:rsid w:val="542A3198"/>
    <w:rsid w:val="5436D2FF"/>
    <w:rsid w:val="54AEB1E3"/>
    <w:rsid w:val="55021965"/>
    <w:rsid w:val="55479DB5"/>
    <w:rsid w:val="5841F2F6"/>
    <w:rsid w:val="58C745CC"/>
    <w:rsid w:val="5A7E795F"/>
    <w:rsid w:val="5ADC0A4E"/>
    <w:rsid w:val="5AEF3720"/>
    <w:rsid w:val="5B48A0E5"/>
    <w:rsid w:val="5CE0B488"/>
    <w:rsid w:val="5D2B6946"/>
    <w:rsid w:val="5D3C02B1"/>
    <w:rsid w:val="5D6C6C95"/>
    <w:rsid w:val="5DCAC73B"/>
    <w:rsid w:val="5DCE5205"/>
    <w:rsid w:val="5E180974"/>
    <w:rsid w:val="5E5C4C09"/>
    <w:rsid w:val="5E7D2FFA"/>
    <w:rsid w:val="5EE814A9"/>
    <w:rsid w:val="6065B807"/>
    <w:rsid w:val="612EEAAC"/>
    <w:rsid w:val="6296CE08"/>
    <w:rsid w:val="63BF13BB"/>
    <w:rsid w:val="640CB0C3"/>
    <w:rsid w:val="64ECC952"/>
    <w:rsid w:val="6500A0D7"/>
    <w:rsid w:val="6515310E"/>
    <w:rsid w:val="653D9D7B"/>
    <w:rsid w:val="65537B48"/>
    <w:rsid w:val="656F62D5"/>
    <w:rsid w:val="65A68710"/>
    <w:rsid w:val="6714464C"/>
    <w:rsid w:val="676D6B2A"/>
    <w:rsid w:val="67A5C452"/>
    <w:rsid w:val="68625D43"/>
    <w:rsid w:val="68D807AC"/>
    <w:rsid w:val="69AC9587"/>
    <w:rsid w:val="6B59A964"/>
    <w:rsid w:val="6B6115E7"/>
    <w:rsid w:val="6BEDD0DB"/>
    <w:rsid w:val="6C210D60"/>
    <w:rsid w:val="6C6E84A4"/>
    <w:rsid w:val="6C711206"/>
    <w:rsid w:val="6CC2AD9B"/>
    <w:rsid w:val="6D0A6548"/>
    <w:rsid w:val="6D394909"/>
    <w:rsid w:val="6F5ECA49"/>
    <w:rsid w:val="6F670CFA"/>
    <w:rsid w:val="6FF5F163"/>
    <w:rsid w:val="703DCB4D"/>
    <w:rsid w:val="70B87DDA"/>
    <w:rsid w:val="70D32A43"/>
    <w:rsid w:val="70ED9076"/>
    <w:rsid w:val="71BAABE0"/>
    <w:rsid w:val="71E6EEE0"/>
    <w:rsid w:val="720A5460"/>
    <w:rsid w:val="7258E0FB"/>
    <w:rsid w:val="731A1108"/>
    <w:rsid w:val="73BD6141"/>
    <w:rsid w:val="73D84746"/>
    <w:rsid w:val="73E08C6C"/>
    <w:rsid w:val="74C897F2"/>
    <w:rsid w:val="75218561"/>
    <w:rsid w:val="7523E235"/>
    <w:rsid w:val="754473DA"/>
    <w:rsid w:val="75EFEEAE"/>
    <w:rsid w:val="76552C19"/>
    <w:rsid w:val="766AE818"/>
    <w:rsid w:val="77E053D4"/>
    <w:rsid w:val="77F5AE18"/>
    <w:rsid w:val="785D537B"/>
    <w:rsid w:val="794FFC99"/>
    <w:rsid w:val="79501E89"/>
    <w:rsid w:val="79AD83B8"/>
    <w:rsid w:val="7B6A3438"/>
    <w:rsid w:val="7BFC7010"/>
    <w:rsid w:val="7C2D66C9"/>
    <w:rsid w:val="7C491DDF"/>
    <w:rsid w:val="7CBC15D3"/>
    <w:rsid w:val="7EAD9713"/>
    <w:rsid w:val="7F2C23B9"/>
    <w:rsid w:val="7F530B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D83"/>
  <w15:chartTrackingRefBased/>
  <w15:docId w15:val="{C600421F-6DD6-40A5-B352-54E5CC1E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5FE585A"/>
    <w:rPr>
      <w:lang w:val="nn-NO"/>
    </w:rPr>
  </w:style>
  <w:style w:type="paragraph" w:styleId="Overskrift1">
    <w:name w:val="heading 1"/>
    <w:basedOn w:val="Normal"/>
    <w:next w:val="Normal"/>
    <w:link w:val="Overskrift1Tegn"/>
    <w:uiPriority w:val="9"/>
    <w:qFormat/>
    <w:rsid w:val="25FE5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25FE5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rsid w:val="25FE585A"/>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rsid w:val="25FE585A"/>
    <w:pPr>
      <w:tabs>
        <w:tab w:val="center" w:pos="4680"/>
        <w:tab w:val="right" w:pos="9360"/>
      </w:tabs>
      <w:spacing w:after="0" w:line="240" w:lineRule="auto"/>
    </w:pPr>
  </w:style>
  <w:style w:type="paragraph" w:styleId="Listeavsnitt">
    <w:name w:val="List Paragraph"/>
    <w:basedOn w:val="Normal"/>
    <w:uiPriority w:val="34"/>
    <w:qFormat/>
    <w:rsid w:val="25FE5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Props1.xml><?xml version="1.0" encoding="utf-8"?>
<ds:datastoreItem xmlns:ds="http://schemas.openxmlformats.org/officeDocument/2006/customXml" ds:itemID="{026BC8AA-932E-48A1-8DF2-FAEE95E02FF3}">
  <ds:schemaRefs>
    <ds:schemaRef ds:uri="http://schemas.microsoft.com/sharepoint/v3/contenttype/forms"/>
  </ds:schemaRefs>
</ds:datastoreItem>
</file>

<file path=customXml/itemProps2.xml><?xml version="1.0" encoding="utf-8"?>
<ds:datastoreItem xmlns:ds="http://schemas.openxmlformats.org/officeDocument/2006/customXml" ds:itemID="{D560F763-5F52-47D3-8A8C-EC04A94AA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65ef-f506-4b94-8ec7-298d3f6f516e"/>
    <ds:schemaRef ds:uri="d0623341-3447-4a76-9b0e-927d9d75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C1ACAC-4734-4938-AD75-22EB2A06B9E4}">
  <ds:schemaRefs>
    <ds:schemaRef ds:uri="http://schemas.microsoft.com/office/2006/metadata/properties"/>
    <ds:schemaRef ds:uri="http://schemas.microsoft.com/office/infopath/2007/PartnerControls"/>
    <ds:schemaRef ds:uri="dd6b65ef-f506-4b94-8ec7-298d3f6f516e"/>
    <ds:schemaRef ds:uri="d0623341-3447-4a76-9b0e-927d9d75bf6c"/>
  </ds:schemaRefs>
</ds:datastoreItem>
</file>

<file path=docMetadata/LabelInfo.xml><?xml version="1.0" encoding="utf-8"?>
<clbl:labelList xmlns:clbl="http://schemas.microsoft.com/office/2020/mipLabelMetadata">
  <clbl:label id="{98d171f9-78d7-4d20-a3eb-1819eab2f86e}" enabled="1" method="Standard" siteId="{7f8e4cf0-71fb-489c-a336-3f9252a6390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2195</Words>
  <Characters>11639</Characters>
  <Application>Microsoft Office Word</Application>
  <DocSecurity>0</DocSecurity>
  <Lines>96</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Hedalen</dc:creator>
  <cp:keywords/>
  <dc:description/>
  <cp:lastModifiedBy>Kjersti Hedalen</cp:lastModifiedBy>
  <cp:revision>3</cp:revision>
  <cp:lastPrinted>2026-03-06T10:29:00Z</cp:lastPrinted>
  <dcterms:created xsi:type="dcterms:W3CDTF">2026-03-06T10:30:00Z</dcterms:created>
  <dcterms:modified xsi:type="dcterms:W3CDTF">2026-08-29T14:32:00Z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