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2348" w14:textId="5E613DB3" w:rsidR="003B1000" w:rsidRPr="00064127" w:rsidRDefault="00D453C4" w:rsidP="008A22BA">
      <w:pPr>
        <w:pStyle w:val="NormalWeb"/>
        <w:shd w:val="clear" w:color="auto" w:fill="FFFFFF"/>
        <w:spacing w:before="0" w:beforeAutospacing="0" w:after="300" w:afterAutospacing="0" w:line="405" w:lineRule="atLeast"/>
        <w:textAlignment w:val="baseline"/>
        <w:rPr>
          <w:rFonts w:ascii="Avenir" w:hAnsi="Avenir"/>
          <w:b/>
          <w:bCs/>
          <w:color w:val="202020"/>
          <w:sz w:val="48"/>
          <w:szCs w:val="48"/>
          <w:u w:val="single"/>
        </w:rPr>
      </w:pPr>
      <w:r w:rsidRPr="00064127">
        <w:rPr>
          <w:rFonts w:ascii="Avenir" w:hAnsi="Avenir"/>
          <w:b/>
          <w:bCs/>
          <w:color w:val="202020"/>
          <w:sz w:val="48"/>
          <w:szCs w:val="48"/>
          <w:u w:val="single"/>
        </w:rPr>
        <w:t>YGNA BRU</w:t>
      </w:r>
    </w:p>
    <w:p w14:paraId="5FF48C3B" w14:textId="076BE09B" w:rsidR="003B1000" w:rsidRPr="00E03AB0" w:rsidRDefault="003B1000" w:rsidP="007D2DF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b-NO"/>
        </w:rPr>
      </w:pPr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Trebru </w:t>
      </w:r>
      <w:r w:rsidR="007F72BA"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i 1866</w:t>
      </w:r>
    </w:p>
    <w:p w14:paraId="39D0C160" w14:textId="77777777" w:rsidR="003B1000" w:rsidRPr="00E03AB0" w:rsidRDefault="003B1000" w:rsidP="003B100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</w:pPr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I 1860 godkjente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Øystre-slidre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herradsstyre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ei regning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frå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Ole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liekren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«I anledningen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opførelse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af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Øgne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Broe (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Ygna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bru)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paa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25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spd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. 4 ort 20sk.» som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vart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 xml:space="preserve"> godkjent til utbetaling. </w:t>
      </w:r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 xml:space="preserve">Denne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>regninga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 xml:space="preserve"> gjaldt ei trebru, som  vart  ferdig i 1866.</w:t>
      </w:r>
    </w:p>
    <w:p w14:paraId="3434E88F" w14:textId="77777777" w:rsidR="0040627D" w:rsidRPr="00E03AB0" w:rsidRDefault="0040627D" w:rsidP="003B100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</w:pPr>
    </w:p>
    <w:p w14:paraId="30F2EC5A" w14:textId="0E840445" w:rsidR="0040627D" w:rsidRPr="00E03AB0" w:rsidRDefault="0040627D" w:rsidP="0040627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nb-NO"/>
        </w:rPr>
      </w:pP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>Steinbrue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 xml:space="preserve">  </w:t>
      </w:r>
      <w:r w:rsidR="00977A0B"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 xml:space="preserve">som står her no, </w:t>
      </w:r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 xml:space="preserve">vart bygd i 1918, og er ei steinkvelvbru av gråstein. Brua ligg ved sida av noverande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>Ygna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 xml:space="preserve"> bru. Den stod ferdig til avlevering av veganlegget Fagernes- </w:t>
      </w:r>
      <w:proofErr w:type="spellStart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>Høveskogen</w:t>
      </w:r>
      <w:proofErr w:type="spellEnd"/>
      <w:r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>.</w:t>
      </w:r>
      <w:r w:rsidR="008A22BA" w:rsidRPr="00E03AB0">
        <w:rPr>
          <w:rFonts w:ascii="Arial" w:eastAsia="Times New Roman" w:hAnsi="Arial" w:cs="Arial"/>
          <w:color w:val="000000"/>
          <w:sz w:val="28"/>
          <w:szCs w:val="28"/>
          <w:lang w:val="nn-NO" w:eastAsia="nb-NO"/>
        </w:rPr>
        <w:t xml:space="preserve"> </w:t>
      </w:r>
      <w:r w:rsidRPr="00E03AB0">
        <w:rPr>
          <w:rFonts w:ascii="Arial" w:eastAsia="Times New Roman" w:hAnsi="Arial" w:cs="Arial"/>
          <w:color w:val="000000"/>
          <w:sz w:val="28"/>
          <w:szCs w:val="28"/>
          <w:lang w:eastAsia="nb-NO"/>
        </w:rPr>
        <w:t>Før den tid gjekk vegen om Skrautvål.</w:t>
      </w:r>
    </w:p>
    <w:p w14:paraId="6702C118" w14:textId="386C77A2" w:rsidR="008A22BA" w:rsidRPr="00E03AB0" w:rsidRDefault="008A22BA" w:rsidP="0040627D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nb-NO"/>
        </w:rPr>
      </w:pPr>
      <w:r w:rsidRPr="00E03AB0">
        <w:rPr>
          <w:rFonts w:ascii="Arial" w:eastAsia="Times New Roman" w:hAnsi="Arial" w:cs="Arial"/>
          <w:i/>
          <w:iCs/>
          <w:color w:val="000000"/>
          <w:sz w:val="28"/>
          <w:szCs w:val="28"/>
          <w:lang w:eastAsia="nb-NO"/>
        </w:rPr>
        <w:t xml:space="preserve">Kilde: Harald Hvattum «På gamle </w:t>
      </w:r>
      <w:proofErr w:type="spellStart"/>
      <w:r w:rsidRPr="00E03AB0">
        <w:rPr>
          <w:rFonts w:ascii="Arial" w:eastAsia="Times New Roman" w:hAnsi="Arial" w:cs="Arial"/>
          <w:i/>
          <w:iCs/>
          <w:color w:val="000000"/>
          <w:sz w:val="28"/>
          <w:szCs w:val="28"/>
          <w:lang w:eastAsia="nb-NO"/>
        </w:rPr>
        <w:t>vegar</w:t>
      </w:r>
      <w:proofErr w:type="spellEnd"/>
      <w:r w:rsidRPr="00E03AB0">
        <w:rPr>
          <w:rFonts w:ascii="Arial" w:eastAsia="Times New Roman" w:hAnsi="Arial" w:cs="Arial"/>
          <w:i/>
          <w:iCs/>
          <w:color w:val="000000"/>
          <w:sz w:val="28"/>
          <w:szCs w:val="28"/>
          <w:lang w:eastAsia="nb-NO"/>
        </w:rPr>
        <w:t xml:space="preserve"> i Valdres”.</w:t>
      </w:r>
    </w:p>
    <w:p w14:paraId="70F125A1" w14:textId="77777777" w:rsidR="00064127" w:rsidRPr="00D8505F" w:rsidRDefault="00064127" w:rsidP="0040627D">
      <w:pPr>
        <w:spacing w:after="0" w:line="240" w:lineRule="auto"/>
        <w:rPr>
          <w:rFonts w:ascii="Aptos" w:eastAsia="Times New Roman" w:hAnsi="Aptos" w:cs="Aptos"/>
          <w:color w:val="000000"/>
          <w:sz w:val="28"/>
          <w:szCs w:val="28"/>
          <w:lang w:eastAsia="nb-NO"/>
        </w:rPr>
      </w:pPr>
    </w:p>
    <w:p w14:paraId="47FA486E" w14:textId="39EF3285" w:rsidR="00064127" w:rsidRPr="008A22BA" w:rsidRDefault="00064127" w:rsidP="0040627D">
      <w:pPr>
        <w:spacing w:after="0" w:line="240" w:lineRule="auto"/>
        <w:rPr>
          <w:rFonts w:ascii="Aptos" w:eastAsia="Times New Roman" w:hAnsi="Aptos" w:cs="Aptos"/>
          <w:color w:val="000000"/>
          <w:sz w:val="28"/>
          <w:szCs w:val="28"/>
          <w:lang w:val="da-DK" w:eastAsia="nb-NO"/>
        </w:rPr>
      </w:pPr>
      <w:r>
        <w:rPr>
          <w:rFonts w:ascii="Aptos" w:eastAsia="Times New Roman" w:hAnsi="Aptos" w:cs="Aptos"/>
          <w:noProof/>
          <w:color w:val="000000"/>
          <w:sz w:val="28"/>
          <w:szCs w:val="28"/>
          <w:lang w:val="da-DK" w:eastAsia="nb-NO"/>
        </w:rPr>
        <w:drawing>
          <wp:inline distT="0" distB="0" distL="0" distR="0" wp14:anchorId="2DB564BA" wp14:editId="7DA82946">
            <wp:extent cx="5753100" cy="3952875"/>
            <wp:effectExtent l="0" t="0" r="0" b="9525"/>
            <wp:docPr id="57622085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70ED" w14:textId="77777777" w:rsidR="004E6C16" w:rsidRPr="008A22BA" w:rsidRDefault="004E6C16">
      <w:pPr>
        <w:rPr>
          <w:sz w:val="36"/>
          <w:szCs w:val="36"/>
          <w:lang w:val="da-DK"/>
        </w:rPr>
      </w:pPr>
    </w:p>
    <w:p w14:paraId="71E65F71" w14:textId="52ECAC70" w:rsidR="00D453C4" w:rsidRPr="00E03AB0" w:rsidRDefault="00D453C4">
      <w:pPr>
        <w:rPr>
          <w:rFonts w:ascii="Arial" w:hAnsi="Arial" w:cs="Arial"/>
          <w:sz w:val="28"/>
          <w:szCs w:val="28"/>
          <w:lang w:val="nn-NO"/>
        </w:rPr>
      </w:pPr>
      <w:r w:rsidRPr="00E03AB0">
        <w:rPr>
          <w:rFonts w:ascii="Arial" w:hAnsi="Arial" w:cs="Arial"/>
          <w:sz w:val="28"/>
          <w:szCs w:val="28"/>
          <w:lang w:val="da-DK"/>
        </w:rPr>
        <w:t xml:space="preserve">Steinkvelvbruer er av våre vakraste byggverk. På slutten av 1800-talet og nokre tiår framover vart det bygd mange slike, før betong og stål overtok som </w:t>
      </w:r>
      <w:r w:rsidR="00AA3A46" w:rsidRPr="00E03AB0">
        <w:rPr>
          <w:rFonts w:ascii="Arial" w:hAnsi="Arial" w:cs="Arial"/>
          <w:sz w:val="28"/>
          <w:szCs w:val="28"/>
          <w:lang w:val="da-DK"/>
        </w:rPr>
        <w:t>byggemateriale</w:t>
      </w:r>
      <w:r w:rsidRPr="00E03AB0">
        <w:rPr>
          <w:rFonts w:ascii="Arial" w:hAnsi="Arial" w:cs="Arial"/>
          <w:sz w:val="28"/>
          <w:szCs w:val="28"/>
          <w:lang w:val="da-DK"/>
        </w:rPr>
        <w:t>.</w:t>
      </w:r>
      <w:r w:rsidR="00C844C9" w:rsidRPr="00E03AB0">
        <w:rPr>
          <w:rFonts w:ascii="Arial" w:hAnsi="Arial" w:cs="Arial"/>
          <w:sz w:val="28"/>
          <w:szCs w:val="28"/>
          <w:lang w:val="da-DK"/>
        </w:rPr>
        <w:t xml:space="preserve"> </w:t>
      </w:r>
      <w:r w:rsidR="00C844C9" w:rsidRPr="00E03AB0">
        <w:rPr>
          <w:rFonts w:ascii="Arial" w:hAnsi="Arial" w:cs="Arial"/>
          <w:sz w:val="28"/>
          <w:szCs w:val="28"/>
          <w:lang w:val="nn-NO"/>
        </w:rPr>
        <w:t xml:space="preserve">Mange steinkvelvbruer er like gode i dag fordi dei er eit resultat av </w:t>
      </w:r>
      <w:proofErr w:type="spellStart"/>
      <w:r w:rsidR="00C844C9" w:rsidRPr="00E03AB0">
        <w:rPr>
          <w:rFonts w:ascii="Arial" w:hAnsi="Arial" w:cs="Arial"/>
          <w:sz w:val="28"/>
          <w:szCs w:val="28"/>
          <w:lang w:val="nn-NO"/>
        </w:rPr>
        <w:t>håndverksmessig</w:t>
      </w:r>
      <w:proofErr w:type="spellEnd"/>
      <w:r w:rsidR="00C844C9" w:rsidRPr="00E03AB0">
        <w:rPr>
          <w:rFonts w:ascii="Arial" w:hAnsi="Arial" w:cs="Arial"/>
          <w:sz w:val="28"/>
          <w:szCs w:val="28"/>
          <w:lang w:val="nn-NO"/>
        </w:rPr>
        <w:t xml:space="preserve"> kvalitet og steinmaterialets</w:t>
      </w:r>
      <w:r w:rsidR="00C844C9" w:rsidRPr="00E03AB0">
        <w:rPr>
          <w:sz w:val="36"/>
          <w:szCs w:val="36"/>
          <w:lang w:val="nn-NO"/>
        </w:rPr>
        <w:t xml:space="preserve"> </w:t>
      </w:r>
      <w:r w:rsidR="00C844C9" w:rsidRPr="00E03AB0">
        <w:rPr>
          <w:rFonts w:ascii="Arial" w:hAnsi="Arial" w:cs="Arial"/>
          <w:sz w:val="28"/>
          <w:szCs w:val="28"/>
          <w:lang w:val="nn-NO"/>
        </w:rPr>
        <w:t>bestandighe</w:t>
      </w:r>
      <w:r w:rsidR="00AA48BE" w:rsidRPr="00E03AB0">
        <w:rPr>
          <w:rFonts w:ascii="Arial" w:hAnsi="Arial" w:cs="Arial"/>
          <w:sz w:val="28"/>
          <w:szCs w:val="28"/>
          <w:lang w:val="nn-NO"/>
        </w:rPr>
        <w:t>i</w:t>
      </w:r>
      <w:r w:rsidR="00C844C9" w:rsidRPr="00E03AB0">
        <w:rPr>
          <w:rFonts w:ascii="Arial" w:hAnsi="Arial" w:cs="Arial"/>
          <w:sz w:val="28"/>
          <w:szCs w:val="28"/>
          <w:lang w:val="nn-NO"/>
        </w:rPr>
        <w:t>t.</w:t>
      </w:r>
      <w:r w:rsidR="00AA48BE" w:rsidRPr="00E03AB0">
        <w:rPr>
          <w:rFonts w:ascii="Arial" w:hAnsi="Arial" w:cs="Arial"/>
          <w:sz w:val="28"/>
          <w:szCs w:val="28"/>
          <w:lang w:val="nn-NO"/>
        </w:rPr>
        <w:t xml:space="preserve"> Men dei vart ikkje breie nok til dagens </w:t>
      </w:r>
      <w:proofErr w:type="spellStart"/>
      <w:r w:rsidR="00AA48BE" w:rsidRPr="00E03AB0">
        <w:rPr>
          <w:rFonts w:ascii="Arial" w:hAnsi="Arial" w:cs="Arial"/>
          <w:sz w:val="28"/>
          <w:szCs w:val="28"/>
          <w:lang w:val="nn-NO"/>
        </w:rPr>
        <w:t>kjøretøy</w:t>
      </w:r>
      <w:proofErr w:type="spellEnd"/>
      <w:r w:rsidR="00AA48BE" w:rsidRPr="00E03AB0">
        <w:rPr>
          <w:rFonts w:ascii="Arial" w:hAnsi="Arial" w:cs="Arial"/>
          <w:sz w:val="28"/>
          <w:szCs w:val="28"/>
          <w:lang w:val="nn-NO"/>
        </w:rPr>
        <w:t xml:space="preserve"> og derfor er manga av dei erstatta av nye bruer.</w:t>
      </w:r>
    </w:p>
    <w:p w14:paraId="22C799BA" w14:textId="77777777" w:rsidR="008A22BA" w:rsidRPr="00E03AB0" w:rsidRDefault="008A22BA">
      <w:pPr>
        <w:rPr>
          <w:sz w:val="36"/>
          <w:szCs w:val="36"/>
          <w:lang w:val="nn-NO"/>
        </w:rPr>
      </w:pPr>
    </w:p>
    <w:p w14:paraId="30F295F4" w14:textId="5A0C9AD3" w:rsidR="0040627D" w:rsidRPr="00E03AB0" w:rsidRDefault="0040627D">
      <w:pPr>
        <w:rPr>
          <w:rFonts w:ascii="Arial" w:hAnsi="Arial" w:cs="Arial"/>
          <w:sz w:val="28"/>
          <w:szCs w:val="28"/>
        </w:rPr>
      </w:pPr>
      <w:r w:rsidRPr="00E03AB0">
        <w:rPr>
          <w:rFonts w:ascii="Arial" w:hAnsi="Arial" w:cs="Arial"/>
          <w:sz w:val="28"/>
          <w:szCs w:val="28"/>
        </w:rPr>
        <w:t xml:space="preserve">Den nye </w:t>
      </w:r>
      <w:proofErr w:type="spellStart"/>
      <w:r w:rsidRPr="00E03AB0">
        <w:rPr>
          <w:rFonts w:ascii="Arial" w:hAnsi="Arial" w:cs="Arial"/>
          <w:sz w:val="28"/>
          <w:szCs w:val="28"/>
        </w:rPr>
        <w:t>Ygna</w:t>
      </w:r>
      <w:proofErr w:type="spellEnd"/>
      <w:r w:rsidRPr="00E03AB0">
        <w:rPr>
          <w:rFonts w:ascii="Arial" w:hAnsi="Arial" w:cs="Arial"/>
          <w:sz w:val="28"/>
          <w:szCs w:val="28"/>
        </w:rPr>
        <w:t xml:space="preserve"> Bru stod ferdig i 1964</w:t>
      </w:r>
      <w:r w:rsidR="008A22BA" w:rsidRPr="00E03AB0">
        <w:rPr>
          <w:rFonts w:ascii="Arial" w:hAnsi="Arial" w:cs="Arial"/>
          <w:sz w:val="28"/>
          <w:szCs w:val="28"/>
        </w:rPr>
        <w:t xml:space="preserve"> og var 8 meter brei</w:t>
      </w:r>
      <w:r w:rsidRPr="00E03AB0">
        <w:rPr>
          <w:rFonts w:ascii="Arial" w:hAnsi="Arial" w:cs="Arial"/>
          <w:sz w:val="28"/>
          <w:szCs w:val="28"/>
        </w:rPr>
        <w:t xml:space="preserve">. Arbeidet var </w:t>
      </w:r>
      <w:proofErr w:type="spellStart"/>
      <w:r w:rsidRPr="00E03AB0">
        <w:rPr>
          <w:rFonts w:ascii="Arial" w:hAnsi="Arial" w:cs="Arial"/>
          <w:sz w:val="28"/>
          <w:szCs w:val="28"/>
        </w:rPr>
        <w:t>eit</w:t>
      </w:r>
      <w:proofErr w:type="spellEnd"/>
      <w:r w:rsidRPr="00E03AB0">
        <w:rPr>
          <w:rFonts w:ascii="Arial" w:hAnsi="Arial" w:cs="Arial"/>
          <w:sz w:val="28"/>
          <w:szCs w:val="28"/>
        </w:rPr>
        <w:t xml:space="preserve"> stort </w:t>
      </w:r>
      <w:proofErr w:type="spellStart"/>
      <w:r w:rsidRPr="00E03AB0">
        <w:rPr>
          <w:rFonts w:ascii="Arial" w:hAnsi="Arial" w:cs="Arial"/>
          <w:sz w:val="28"/>
          <w:szCs w:val="28"/>
        </w:rPr>
        <w:t>sysselsettingtiltak</w:t>
      </w:r>
      <w:proofErr w:type="spellEnd"/>
      <w:r w:rsidRPr="00E03AB0">
        <w:rPr>
          <w:rFonts w:ascii="Arial" w:hAnsi="Arial" w:cs="Arial"/>
          <w:sz w:val="28"/>
          <w:szCs w:val="28"/>
        </w:rPr>
        <w:t xml:space="preserve"> med kurs for </w:t>
      </w:r>
      <w:r w:rsidR="008A22BA" w:rsidRPr="00E03AB0">
        <w:rPr>
          <w:rFonts w:ascii="Arial" w:hAnsi="Arial" w:cs="Arial"/>
          <w:sz w:val="28"/>
          <w:szCs w:val="28"/>
        </w:rPr>
        <w:t xml:space="preserve">12 </w:t>
      </w:r>
      <w:proofErr w:type="spellStart"/>
      <w:r w:rsidRPr="00E03AB0">
        <w:rPr>
          <w:rFonts w:ascii="Arial" w:hAnsi="Arial" w:cs="Arial"/>
          <w:sz w:val="28"/>
          <w:szCs w:val="28"/>
        </w:rPr>
        <w:t>bruarbeidarane</w:t>
      </w:r>
      <w:proofErr w:type="spellEnd"/>
      <w:r w:rsidRPr="00E03AB0">
        <w:rPr>
          <w:rFonts w:ascii="Arial" w:hAnsi="Arial" w:cs="Arial"/>
          <w:sz w:val="28"/>
          <w:szCs w:val="28"/>
        </w:rPr>
        <w:t xml:space="preserve"> i </w:t>
      </w:r>
      <w:r w:rsidR="008A22BA" w:rsidRPr="00E03AB0">
        <w:rPr>
          <w:rFonts w:ascii="Arial" w:hAnsi="Arial" w:cs="Arial"/>
          <w:sz w:val="28"/>
          <w:szCs w:val="28"/>
        </w:rPr>
        <w:t>stein-, jord og sement</w:t>
      </w:r>
      <w:r w:rsidR="00D8505F" w:rsidRPr="00E03AB0">
        <w:rPr>
          <w:rFonts w:ascii="Arial" w:hAnsi="Arial" w:cs="Arial"/>
          <w:sz w:val="28"/>
          <w:szCs w:val="28"/>
        </w:rPr>
        <w:t>arbeid</w:t>
      </w:r>
      <w:r w:rsidRPr="00E03AB0">
        <w:rPr>
          <w:rFonts w:ascii="Arial" w:hAnsi="Arial" w:cs="Arial"/>
          <w:sz w:val="28"/>
          <w:szCs w:val="28"/>
        </w:rPr>
        <w:t xml:space="preserve">. </w:t>
      </w:r>
      <w:r w:rsidRPr="00E03AB0">
        <w:rPr>
          <w:rFonts w:ascii="Arial" w:hAnsi="Arial" w:cs="Arial"/>
          <w:sz w:val="28"/>
          <w:szCs w:val="28"/>
          <w:lang w:val="nn-NO"/>
        </w:rPr>
        <w:t xml:space="preserve">Den gamle bru var ei </w:t>
      </w:r>
      <w:r w:rsidR="008A22BA" w:rsidRPr="00E03AB0">
        <w:rPr>
          <w:rFonts w:ascii="Arial" w:hAnsi="Arial" w:cs="Arial"/>
          <w:sz w:val="28"/>
          <w:szCs w:val="28"/>
          <w:lang w:val="nn-NO"/>
        </w:rPr>
        <w:t xml:space="preserve">tre meter brei </w:t>
      </w:r>
      <w:r w:rsidRPr="00E03AB0">
        <w:rPr>
          <w:rFonts w:ascii="Arial" w:hAnsi="Arial" w:cs="Arial"/>
          <w:sz w:val="28"/>
          <w:szCs w:val="28"/>
          <w:lang w:val="nn-NO"/>
        </w:rPr>
        <w:t>trafikkfelle</w:t>
      </w:r>
      <w:r w:rsidR="008A22BA" w:rsidRPr="00E03AB0">
        <w:rPr>
          <w:rFonts w:ascii="Arial" w:hAnsi="Arial" w:cs="Arial"/>
          <w:sz w:val="28"/>
          <w:szCs w:val="28"/>
          <w:lang w:val="nn-NO"/>
        </w:rPr>
        <w:t>.</w:t>
      </w:r>
      <w:r w:rsidRPr="00E03AB0">
        <w:rPr>
          <w:rFonts w:ascii="Arial" w:hAnsi="Arial" w:cs="Arial"/>
          <w:sz w:val="28"/>
          <w:szCs w:val="28"/>
          <w:lang w:val="nn-NO"/>
        </w:rPr>
        <w:t xml:space="preserve"> Sommaren før bygginga av ny bru, hadde det vore fleire kollisjonar på den gamle og lite oversiktlege brua.</w:t>
      </w:r>
      <w:r w:rsidR="008A22BA" w:rsidRPr="00E03AB0">
        <w:rPr>
          <w:rFonts w:ascii="Arial" w:hAnsi="Arial" w:cs="Arial"/>
          <w:sz w:val="28"/>
          <w:szCs w:val="28"/>
          <w:lang w:val="nn-NO"/>
        </w:rPr>
        <w:t xml:space="preserve"> </w:t>
      </w:r>
      <w:r w:rsidR="008A22BA" w:rsidRPr="00E03AB0">
        <w:rPr>
          <w:rFonts w:ascii="Arial" w:hAnsi="Arial" w:cs="Arial"/>
          <w:sz w:val="28"/>
          <w:szCs w:val="28"/>
        </w:rPr>
        <w:t>Rekkverket var kjørt både skjevt og skakt</w:t>
      </w:r>
      <w:r w:rsidR="00D8505F" w:rsidRPr="00E03AB0">
        <w:rPr>
          <w:rFonts w:ascii="Arial" w:hAnsi="Arial" w:cs="Arial"/>
          <w:sz w:val="28"/>
          <w:szCs w:val="28"/>
        </w:rPr>
        <w:t>,</w:t>
      </w:r>
      <w:r w:rsidR="008A22BA" w:rsidRPr="00E03AB0">
        <w:rPr>
          <w:rFonts w:ascii="Arial" w:hAnsi="Arial" w:cs="Arial"/>
          <w:sz w:val="28"/>
          <w:szCs w:val="28"/>
        </w:rPr>
        <w:t xml:space="preserve"> og vitn</w:t>
      </w:r>
      <w:r w:rsidR="00064127" w:rsidRPr="00E03AB0">
        <w:rPr>
          <w:rFonts w:ascii="Arial" w:hAnsi="Arial" w:cs="Arial"/>
          <w:sz w:val="28"/>
          <w:szCs w:val="28"/>
        </w:rPr>
        <w:t>a</w:t>
      </w:r>
      <w:r w:rsidR="008A22BA" w:rsidRPr="00E03AB0">
        <w:rPr>
          <w:rFonts w:ascii="Arial" w:hAnsi="Arial" w:cs="Arial"/>
          <w:sz w:val="28"/>
          <w:szCs w:val="28"/>
        </w:rPr>
        <w:t xml:space="preserve"> om mange </w:t>
      </w:r>
      <w:proofErr w:type="spellStart"/>
      <w:r w:rsidR="008A22BA" w:rsidRPr="00E03AB0">
        <w:rPr>
          <w:rFonts w:ascii="Arial" w:hAnsi="Arial" w:cs="Arial"/>
          <w:sz w:val="28"/>
          <w:szCs w:val="28"/>
        </w:rPr>
        <w:t>bulkar</w:t>
      </w:r>
      <w:proofErr w:type="spellEnd"/>
      <w:r w:rsidR="008A22BA" w:rsidRPr="00E03AB0">
        <w:rPr>
          <w:rFonts w:ascii="Arial" w:hAnsi="Arial" w:cs="Arial"/>
          <w:sz w:val="28"/>
          <w:szCs w:val="28"/>
        </w:rPr>
        <w:t xml:space="preserve"> og øydelagte </w:t>
      </w:r>
      <w:proofErr w:type="spellStart"/>
      <w:r w:rsidR="008A22BA" w:rsidRPr="00E03AB0">
        <w:rPr>
          <w:rFonts w:ascii="Arial" w:hAnsi="Arial" w:cs="Arial"/>
          <w:sz w:val="28"/>
          <w:szCs w:val="28"/>
        </w:rPr>
        <w:t>skjermar</w:t>
      </w:r>
      <w:proofErr w:type="spellEnd"/>
      <w:r w:rsidR="008A22BA" w:rsidRPr="00E03AB0">
        <w:rPr>
          <w:rFonts w:ascii="Arial" w:hAnsi="Arial" w:cs="Arial"/>
          <w:sz w:val="28"/>
          <w:szCs w:val="28"/>
        </w:rPr>
        <w:t>.</w:t>
      </w:r>
    </w:p>
    <w:p w14:paraId="7BAE917A" w14:textId="250201FA" w:rsidR="0040627D" w:rsidRPr="00E03AB0" w:rsidRDefault="0040627D">
      <w:pPr>
        <w:rPr>
          <w:rFonts w:ascii="Arial" w:hAnsi="Arial" w:cs="Arial"/>
          <w:i/>
          <w:iCs/>
          <w:sz w:val="28"/>
          <w:szCs w:val="28"/>
        </w:rPr>
      </w:pPr>
      <w:r w:rsidRPr="00E03AB0">
        <w:rPr>
          <w:rFonts w:ascii="Arial" w:hAnsi="Arial" w:cs="Arial"/>
          <w:i/>
          <w:iCs/>
          <w:sz w:val="28"/>
          <w:szCs w:val="28"/>
        </w:rPr>
        <w:t>Kilde avisa Valdres 1964</w:t>
      </w:r>
    </w:p>
    <w:p w14:paraId="22D34FD0" w14:textId="77777777" w:rsidR="00522D22" w:rsidRDefault="00522D22">
      <w:pPr>
        <w:rPr>
          <w:i/>
          <w:iCs/>
          <w:sz w:val="36"/>
          <w:szCs w:val="36"/>
        </w:rPr>
      </w:pPr>
    </w:p>
    <w:p w14:paraId="5C9953F6" w14:textId="77777777" w:rsidR="00EB0AB1" w:rsidRDefault="00EB0AB1">
      <w:pPr>
        <w:rPr>
          <w:sz w:val="36"/>
          <w:szCs w:val="36"/>
        </w:rPr>
      </w:pPr>
    </w:p>
    <w:p w14:paraId="5E4D2180" w14:textId="54F24FA5" w:rsidR="00EB0AB1" w:rsidRDefault="00EB0AB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EC4BE02" wp14:editId="408D1019">
            <wp:extent cx="5248275" cy="3666841"/>
            <wp:effectExtent l="0" t="0" r="0" b="0"/>
            <wp:docPr id="163710023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60" cy="366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B693F" w14:textId="77777777" w:rsidR="00522D22" w:rsidRPr="00E03AB0" w:rsidRDefault="00522D22" w:rsidP="00522D22">
      <w:pPr>
        <w:rPr>
          <w:rFonts w:ascii="Arial" w:hAnsi="Arial" w:cs="Arial"/>
          <w:sz w:val="28"/>
          <w:szCs w:val="28"/>
          <w:lang w:val="nn-NO"/>
        </w:rPr>
      </w:pPr>
      <w:r w:rsidRPr="00E03AB0">
        <w:rPr>
          <w:rFonts w:ascii="Arial" w:hAnsi="Arial" w:cs="Arial"/>
          <w:sz w:val="28"/>
          <w:szCs w:val="28"/>
          <w:lang w:val="nn-NO"/>
        </w:rPr>
        <w:t>Bilde og tekst frå Oppland Arbeiderblad 19.02.1964:</w:t>
      </w:r>
    </w:p>
    <w:p w14:paraId="65E17D49" w14:textId="77777777" w:rsidR="00522D22" w:rsidRPr="00E03AB0" w:rsidRDefault="00522D22" w:rsidP="00522D22">
      <w:pPr>
        <w:rPr>
          <w:rFonts w:ascii="Arial" w:hAnsi="Arial" w:cs="Arial"/>
          <w:sz w:val="28"/>
          <w:szCs w:val="28"/>
          <w:lang w:val="nn-NO"/>
        </w:rPr>
      </w:pPr>
      <w:r w:rsidRPr="00E03AB0">
        <w:rPr>
          <w:rFonts w:ascii="Arial" w:hAnsi="Arial" w:cs="Arial"/>
          <w:sz w:val="28"/>
          <w:szCs w:val="28"/>
          <w:lang w:val="nn-NO"/>
        </w:rPr>
        <w:t xml:space="preserve">«Den gamle brua er så smal at bussene har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vanskelig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 for å koma over. Det har i årenes løp oppstått mange kollisjonar der. Rekkverket fortel sitt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tydelige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 språk om at her har det vore i smalaste laget. På folkemunne går brua under namnet «sukkens bru».</w:t>
      </w:r>
    </w:p>
    <w:p w14:paraId="16904CD6" w14:textId="77777777" w:rsidR="00522D22" w:rsidRPr="00E03AB0" w:rsidRDefault="00522D22" w:rsidP="00522D22">
      <w:pPr>
        <w:rPr>
          <w:rFonts w:ascii="Arial" w:hAnsi="Arial" w:cs="Arial"/>
          <w:sz w:val="28"/>
          <w:szCs w:val="28"/>
          <w:lang w:val="nn-NO"/>
        </w:rPr>
      </w:pPr>
      <w:r w:rsidRPr="00E03AB0">
        <w:rPr>
          <w:rFonts w:ascii="Arial" w:hAnsi="Arial" w:cs="Arial"/>
          <w:sz w:val="28"/>
          <w:szCs w:val="28"/>
          <w:lang w:val="nn-NO"/>
        </w:rPr>
        <w:t xml:space="preserve">No vil ein av dei aller største trafikkfellene på vegen bli </w:t>
      </w:r>
    </w:p>
    <w:p w14:paraId="38E07620" w14:textId="77777777" w:rsidR="00522D22" w:rsidRPr="00E03AB0" w:rsidRDefault="00522D22" w:rsidP="00522D22">
      <w:pPr>
        <w:rPr>
          <w:rFonts w:ascii="Arial" w:hAnsi="Arial" w:cs="Arial"/>
          <w:sz w:val="28"/>
          <w:szCs w:val="28"/>
          <w:lang w:val="sv-SE"/>
        </w:rPr>
      </w:pPr>
      <w:r w:rsidRPr="00E03AB0">
        <w:rPr>
          <w:rFonts w:ascii="Arial" w:hAnsi="Arial" w:cs="Arial"/>
          <w:sz w:val="28"/>
          <w:szCs w:val="28"/>
          <w:lang w:val="sv-SE"/>
        </w:rPr>
        <w:t>fjerna.»</w:t>
      </w:r>
    </w:p>
    <w:p w14:paraId="4C16AF0B" w14:textId="77777777" w:rsidR="00152228" w:rsidRPr="00522D22" w:rsidRDefault="00152228">
      <w:pPr>
        <w:rPr>
          <w:sz w:val="36"/>
          <w:szCs w:val="36"/>
          <w:lang w:val="sv-SE"/>
        </w:rPr>
      </w:pPr>
    </w:p>
    <w:p w14:paraId="221726E5" w14:textId="0CCE470E" w:rsidR="00152228" w:rsidRPr="00E03AB0" w:rsidRDefault="00522D22">
      <w:pPr>
        <w:rPr>
          <w:rFonts w:ascii="Arial" w:hAnsi="Arial" w:cs="Arial"/>
          <w:sz w:val="28"/>
          <w:szCs w:val="28"/>
          <w:lang w:val="nn-NO"/>
        </w:rPr>
      </w:pPr>
      <w:r w:rsidRPr="00E03AB0">
        <w:rPr>
          <w:rFonts w:ascii="Arial" w:hAnsi="Arial" w:cs="Arial"/>
          <w:sz w:val="28"/>
          <w:szCs w:val="28"/>
          <w:lang w:val="nn-NO"/>
        </w:rPr>
        <w:t>Info om bildet frå Hans Christian Bråthen og Lars Kolstad:</w:t>
      </w:r>
    </w:p>
    <w:p w14:paraId="2BEB11D6" w14:textId="75F95BAC" w:rsidR="00152228" w:rsidRPr="00E03AB0" w:rsidRDefault="00152228">
      <w:pPr>
        <w:rPr>
          <w:rFonts w:ascii="Arial" w:hAnsi="Arial" w:cs="Arial"/>
          <w:sz w:val="28"/>
          <w:szCs w:val="28"/>
          <w:lang w:val="nn-NO"/>
        </w:rPr>
      </w:pPr>
      <w:r w:rsidRPr="00E03AB0">
        <w:rPr>
          <w:rFonts w:ascii="Arial" w:hAnsi="Arial" w:cs="Arial"/>
          <w:sz w:val="28"/>
          <w:szCs w:val="28"/>
          <w:lang w:val="nn-NO"/>
        </w:rPr>
        <w:t xml:space="preserve">Bygget på bildet er i dag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Grobakken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landmek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. Før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tilhøyrde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 det Hovi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Industrier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 og dei hadde mange ulike arbeidsoppgåver. Dei laga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kølbrikketar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 til drivstoff brukt på bilar, særleg under krigen, også kalla knottfyring. Dei laga «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Hoviblokk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 xml:space="preserve">», ein byggestein av skifermjøl som er litt lik </w:t>
      </w:r>
      <w:proofErr w:type="spellStart"/>
      <w:r w:rsidRPr="00E03AB0">
        <w:rPr>
          <w:rFonts w:ascii="Arial" w:hAnsi="Arial" w:cs="Arial"/>
          <w:sz w:val="28"/>
          <w:szCs w:val="28"/>
          <w:lang w:val="nn-NO"/>
        </w:rPr>
        <w:t>leca</w:t>
      </w:r>
      <w:proofErr w:type="spellEnd"/>
      <w:r w:rsidRPr="00E03AB0">
        <w:rPr>
          <w:rFonts w:ascii="Arial" w:hAnsi="Arial" w:cs="Arial"/>
          <w:sz w:val="28"/>
          <w:szCs w:val="28"/>
          <w:lang w:val="nn-NO"/>
        </w:rPr>
        <w:t>, dei dreiv med sveising</w:t>
      </w:r>
      <w:r w:rsidR="00D51CDE" w:rsidRPr="00E03AB0">
        <w:rPr>
          <w:rFonts w:ascii="Arial" w:hAnsi="Arial" w:cs="Arial"/>
          <w:sz w:val="28"/>
          <w:szCs w:val="28"/>
          <w:lang w:val="nn-NO"/>
        </w:rPr>
        <w:t>,</w:t>
      </w:r>
      <w:r w:rsidRPr="00E03AB0">
        <w:rPr>
          <w:rFonts w:ascii="Arial" w:hAnsi="Arial" w:cs="Arial"/>
          <w:sz w:val="28"/>
          <w:szCs w:val="28"/>
          <w:lang w:val="nn-NO"/>
        </w:rPr>
        <w:t xml:space="preserve"> sliping av skiferheller, reparasjonar og mykje anna arbeid.</w:t>
      </w:r>
    </w:p>
    <w:sectPr w:rsidR="00152228" w:rsidRPr="00E03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16"/>
    <w:rsid w:val="000058FA"/>
    <w:rsid w:val="0002558E"/>
    <w:rsid w:val="00064127"/>
    <w:rsid w:val="00152228"/>
    <w:rsid w:val="001F2600"/>
    <w:rsid w:val="00274405"/>
    <w:rsid w:val="002C374A"/>
    <w:rsid w:val="003B1000"/>
    <w:rsid w:val="0040627D"/>
    <w:rsid w:val="004073B6"/>
    <w:rsid w:val="00410EE9"/>
    <w:rsid w:val="004B29EC"/>
    <w:rsid w:val="004E6C16"/>
    <w:rsid w:val="00522D22"/>
    <w:rsid w:val="005363E1"/>
    <w:rsid w:val="00686382"/>
    <w:rsid w:val="006D0FD9"/>
    <w:rsid w:val="007D2DF2"/>
    <w:rsid w:val="007F72BA"/>
    <w:rsid w:val="008A22BA"/>
    <w:rsid w:val="00977A0B"/>
    <w:rsid w:val="00AA3A46"/>
    <w:rsid w:val="00AA48BE"/>
    <w:rsid w:val="00B1686C"/>
    <w:rsid w:val="00B20A13"/>
    <w:rsid w:val="00C20640"/>
    <w:rsid w:val="00C844C9"/>
    <w:rsid w:val="00D0020A"/>
    <w:rsid w:val="00D215C4"/>
    <w:rsid w:val="00D453C4"/>
    <w:rsid w:val="00D51CDE"/>
    <w:rsid w:val="00D601B6"/>
    <w:rsid w:val="00D8505F"/>
    <w:rsid w:val="00E03AB0"/>
    <w:rsid w:val="00E31168"/>
    <w:rsid w:val="00EB0AB1"/>
    <w:rsid w:val="00F0018E"/>
    <w:rsid w:val="00F3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620D"/>
  <w15:chartTrackingRefBased/>
  <w15:docId w15:val="{06028199-61BF-4D64-A2E3-7395FC4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4E6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4E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4E6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4E6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4E6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4E6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4E6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4E6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4E6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4E6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4E6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4E6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4E6C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4E6C16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4E6C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4E6C16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4E6C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4E6C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4E6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4E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4E6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4E6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4E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4E6C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E6C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E6C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4E6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4E6C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E6C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E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semiHidden/>
    <w:unhideWhenUsed/>
    <w:rsid w:val="007D2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Elisabeth Onstad</dc:creator>
  <cp:keywords/>
  <dc:description/>
  <cp:lastModifiedBy>Inger Gjølgali</cp:lastModifiedBy>
  <cp:revision>2</cp:revision>
  <cp:lastPrinted>2025-08-01T09:13:00Z</cp:lastPrinted>
  <dcterms:created xsi:type="dcterms:W3CDTF">2025-09-22T10:09:00Z</dcterms:created>
  <dcterms:modified xsi:type="dcterms:W3CDTF">2025-09-22T10:09:00Z</dcterms:modified>
</cp:coreProperties>
</file>